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9ABA" w14:textId="62652FB7" w:rsidR="005B2F4A" w:rsidRPr="00FD11B1" w:rsidRDefault="005B2F4A" w:rsidP="0013284E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22.12.2022</w:t>
      </w:r>
      <w:r w:rsidRPr="00FD11B1">
        <w:rPr>
          <w:rFonts w:ascii="Arial" w:hAnsi="Arial" w:cs="Arial"/>
          <w:sz w:val="22"/>
          <w:szCs w:val="22"/>
        </w:rPr>
        <w:t xml:space="preserve"> r.</w:t>
      </w:r>
    </w:p>
    <w:p w14:paraId="693898AD" w14:textId="77777777" w:rsidR="005B2F4A" w:rsidRDefault="005B2F4A" w:rsidP="005B2F4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733EA7" w14:textId="77777777" w:rsidR="005B2F4A" w:rsidRPr="00FD11B1" w:rsidRDefault="005B2F4A" w:rsidP="005B2F4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253749F6" w14:textId="77777777" w:rsidR="005B2F4A" w:rsidRDefault="005B2F4A" w:rsidP="005B2F4A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8897AA7" w14:textId="77777777" w:rsidR="005B2F4A" w:rsidRPr="005B2F4A" w:rsidRDefault="005B2F4A" w:rsidP="005B2F4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71719236"/>
      <w:bookmarkStart w:id="1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2" w:name="_Hlk80559259"/>
      <w:bookmarkStart w:id="3" w:name="_Hlk71533114"/>
      <w:r w:rsidRPr="005B2F4A">
        <w:rPr>
          <w:rFonts w:ascii="Arial" w:hAnsi="Arial" w:cs="Arial"/>
          <w:b/>
          <w:bCs/>
          <w:sz w:val="22"/>
          <w:szCs w:val="22"/>
        </w:rPr>
        <w:t>Zakup i dostawa ksi</w:t>
      </w:r>
      <w:r w:rsidRPr="005B2F4A">
        <w:rPr>
          <w:rFonts w:ascii="Arial" w:hAnsi="Arial" w:cs="Arial" w:hint="eastAsia"/>
          <w:b/>
          <w:bCs/>
          <w:sz w:val="22"/>
          <w:szCs w:val="22"/>
        </w:rPr>
        <w:t>ąż</w:t>
      </w:r>
      <w:r w:rsidRPr="005B2F4A">
        <w:rPr>
          <w:rFonts w:ascii="Arial" w:hAnsi="Arial" w:cs="Arial"/>
          <w:b/>
          <w:bCs/>
          <w:sz w:val="22"/>
          <w:szCs w:val="22"/>
        </w:rPr>
        <w:t>ek z du</w:t>
      </w:r>
      <w:r w:rsidRPr="005B2F4A">
        <w:rPr>
          <w:rFonts w:ascii="Arial" w:hAnsi="Arial" w:cs="Arial" w:hint="eastAsia"/>
          <w:b/>
          <w:bCs/>
          <w:sz w:val="22"/>
          <w:szCs w:val="22"/>
        </w:rPr>
        <w:t>ż</w:t>
      </w:r>
      <w:r w:rsidRPr="005B2F4A">
        <w:rPr>
          <w:rFonts w:ascii="Arial" w:hAnsi="Arial" w:cs="Arial"/>
          <w:b/>
          <w:bCs/>
          <w:sz w:val="22"/>
          <w:szCs w:val="22"/>
        </w:rPr>
        <w:t>ym drukiem – drugie post</w:t>
      </w:r>
      <w:r w:rsidRPr="005B2F4A">
        <w:rPr>
          <w:rFonts w:ascii="Arial" w:hAnsi="Arial" w:cs="Arial" w:hint="eastAsia"/>
          <w:b/>
          <w:bCs/>
          <w:sz w:val="22"/>
          <w:szCs w:val="22"/>
        </w:rPr>
        <w:t>ę</w:t>
      </w:r>
      <w:r w:rsidRPr="005B2F4A">
        <w:rPr>
          <w:rFonts w:ascii="Arial" w:hAnsi="Arial" w:cs="Arial"/>
          <w:b/>
          <w:bCs/>
          <w:sz w:val="22"/>
          <w:szCs w:val="22"/>
        </w:rPr>
        <w:t>powanie</w:t>
      </w:r>
    </w:p>
    <w:p w14:paraId="5D33265E" w14:textId="77777777" w:rsidR="005B2F4A" w:rsidRPr="005B2F4A" w:rsidRDefault="005B2F4A" w:rsidP="005B2F4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E53CBDA" w14:textId="77777777" w:rsidR="005B2F4A" w:rsidRPr="005B2F4A" w:rsidRDefault="005B2F4A" w:rsidP="005B2F4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B2F4A">
        <w:rPr>
          <w:rFonts w:ascii="Arial" w:hAnsi="Arial" w:cs="Arial"/>
          <w:b/>
          <w:bCs/>
          <w:sz w:val="22"/>
          <w:szCs w:val="22"/>
        </w:rPr>
        <w:t xml:space="preserve">Zamówienie realizowane jest w ramach umowy nr 143/KBB/044/2022 o powierzenie grantu </w:t>
      </w:r>
    </w:p>
    <w:p w14:paraId="3FC02CA8" w14:textId="77777777" w:rsidR="005B2F4A" w:rsidRPr="005B2F4A" w:rsidRDefault="005B2F4A" w:rsidP="005B2F4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B2F4A">
        <w:rPr>
          <w:rFonts w:ascii="Arial" w:hAnsi="Arial" w:cs="Arial"/>
          <w:b/>
          <w:bCs/>
          <w:sz w:val="22"/>
          <w:szCs w:val="22"/>
        </w:rPr>
        <w:t>w ramach projektu „Kultura bez barier” realizowanego przez Pa</w:t>
      </w:r>
      <w:r w:rsidRPr="005B2F4A">
        <w:rPr>
          <w:rFonts w:ascii="Arial" w:hAnsi="Arial" w:cs="Arial" w:hint="eastAsia"/>
          <w:b/>
          <w:bCs/>
          <w:sz w:val="22"/>
          <w:szCs w:val="22"/>
        </w:rPr>
        <w:t>ń</w:t>
      </w:r>
      <w:r w:rsidRPr="005B2F4A">
        <w:rPr>
          <w:rFonts w:ascii="Arial" w:hAnsi="Arial" w:cs="Arial"/>
          <w:b/>
          <w:bCs/>
          <w:sz w:val="22"/>
          <w:szCs w:val="22"/>
        </w:rPr>
        <w:t>stwowy Fundusz Rehabilitacji Osób Niepe</w:t>
      </w:r>
      <w:r w:rsidRPr="005B2F4A">
        <w:rPr>
          <w:rFonts w:ascii="Arial" w:hAnsi="Arial" w:cs="Arial" w:hint="eastAsia"/>
          <w:b/>
          <w:bCs/>
          <w:sz w:val="22"/>
          <w:szCs w:val="22"/>
        </w:rPr>
        <w:t>ł</w:t>
      </w:r>
      <w:r w:rsidRPr="005B2F4A">
        <w:rPr>
          <w:rFonts w:ascii="Arial" w:hAnsi="Arial" w:cs="Arial"/>
          <w:b/>
          <w:bCs/>
          <w:sz w:val="22"/>
          <w:szCs w:val="22"/>
        </w:rPr>
        <w:t>nosprawnych w ramach Dzia</w:t>
      </w:r>
      <w:r w:rsidRPr="005B2F4A">
        <w:rPr>
          <w:rFonts w:ascii="Arial" w:hAnsi="Arial" w:cs="Arial" w:hint="eastAsia"/>
          <w:b/>
          <w:bCs/>
          <w:sz w:val="22"/>
          <w:szCs w:val="22"/>
        </w:rPr>
        <w:t>ł</w:t>
      </w:r>
      <w:r w:rsidRPr="005B2F4A">
        <w:rPr>
          <w:rFonts w:ascii="Arial" w:hAnsi="Arial" w:cs="Arial"/>
          <w:b/>
          <w:bCs/>
          <w:sz w:val="22"/>
          <w:szCs w:val="22"/>
        </w:rPr>
        <w:t xml:space="preserve">ania 4.3 </w:t>
      </w:r>
    </w:p>
    <w:p w14:paraId="2043CCF0" w14:textId="77777777" w:rsidR="005B2F4A" w:rsidRDefault="005B2F4A" w:rsidP="005B2F4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B2F4A">
        <w:rPr>
          <w:rFonts w:ascii="Arial" w:hAnsi="Arial" w:cs="Arial"/>
          <w:b/>
          <w:bCs/>
          <w:sz w:val="22"/>
          <w:szCs w:val="22"/>
        </w:rPr>
        <w:t>Programu Operacyjnego Wiedza Edukacja Rozwój 2014-2020</w:t>
      </w:r>
    </w:p>
    <w:p w14:paraId="4C461529" w14:textId="77777777" w:rsidR="005B2F4A" w:rsidRDefault="005B2F4A" w:rsidP="005B2F4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F17C000" w14:textId="065AD302" w:rsidR="005B2F4A" w:rsidRPr="00747A9F" w:rsidRDefault="005B2F4A" w:rsidP="005B2F4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 części: I, II, III, IV, V, VI, VII, VIII, IX, X, XI, XII, XIII, XIV, XV, XVI, XVII, XVIII</w:t>
      </w:r>
    </w:p>
    <w:bookmarkEnd w:id="2"/>
    <w:bookmarkEnd w:id="3"/>
    <w:p w14:paraId="7D2DB017" w14:textId="77777777" w:rsidR="005B2F4A" w:rsidRPr="00654771" w:rsidRDefault="005B2F4A" w:rsidP="005B2F4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0"/>
    <w:bookmarkEnd w:id="1"/>
    <w:p w14:paraId="5CC9585E" w14:textId="77777777" w:rsidR="005B2F4A" w:rsidRDefault="005B2F4A" w:rsidP="005B2F4A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4" w:name="_Hlk486333658"/>
      <w:r w:rsidRPr="00654771">
        <w:rPr>
          <w:rFonts w:ascii="Arial" w:hAnsi="Arial" w:cs="Arial"/>
          <w:sz w:val="22"/>
          <w:szCs w:val="22"/>
        </w:rPr>
        <w:t xml:space="preserve">Dz.U. 2021, poz. </w:t>
      </w:r>
      <w:bookmarkEnd w:id="4"/>
      <w:r w:rsidRPr="00654771">
        <w:rPr>
          <w:rFonts w:ascii="Arial" w:hAnsi="Arial" w:cs="Arial"/>
          <w:sz w:val="22"/>
          <w:szCs w:val="22"/>
        </w:rPr>
        <w:t xml:space="preserve">1129 ze zm.) Zamawiający informuję równocześnie wykonawców, </w:t>
      </w:r>
      <w:bookmarkStart w:id="5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5"/>
      <w:r w:rsidRPr="00654771">
        <w:rPr>
          <w:rFonts w:ascii="Arial" w:hAnsi="Arial" w:cs="Arial"/>
          <w:sz w:val="22"/>
          <w:szCs w:val="22"/>
        </w:rPr>
        <w:t>, ż</w:t>
      </w:r>
      <w:bookmarkStart w:id="6" w:name="_Hlk87861463"/>
      <w:r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wybrał</w:t>
      </w:r>
      <w:r>
        <w:rPr>
          <w:rFonts w:ascii="Arial" w:hAnsi="Arial" w:cs="Arial"/>
          <w:sz w:val="22"/>
          <w:szCs w:val="22"/>
        </w:rPr>
        <w:t>:</w:t>
      </w:r>
    </w:p>
    <w:p w14:paraId="334FEB49" w14:textId="77777777" w:rsidR="005B2F4A" w:rsidRDefault="005B2F4A" w:rsidP="005B2F4A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C0220E5" w14:textId="73D1F27E" w:rsidR="005B2F4A" w:rsidRPr="0013284E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I - </w:t>
      </w:r>
      <w:r w:rsidRPr="005B2F4A">
        <w:rPr>
          <w:rFonts w:ascii="Arial" w:hAnsi="Arial" w:cs="Arial"/>
          <w:b/>
          <w:bCs/>
          <w:sz w:val="22"/>
          <w:szCs w:val="22"/>
        </w:rPr>
        <w:t xml:space="preserve">Wydawnictwo Amber Wielkie </w:t>
      </w:r>
      <w:r w:rsidR="0088048D">
        <w:rPr>
          <w:rFonts w:ascii="Arial" w:hAnsi="Arial" w:cs="Arial"/>
          <w:b/>
          <w:bCs/>
          <w:sz w:val="22"/>
          <w:szCs w:val="22"/>
        </w:rPr>
        <w:t xml:space="preserve">Litery </w:t>
      </w:r>
      <w:r w:rsidRPr="00301A98">
        <w:rPr>
          <w:rFonts w:ascii="Arial" w:hAnsi="Arial" w:cs="Arial"/>
          <w:sz w:val="22"/>
          <w:szCs w:val="22"/>
        </w:rPr>
        <w:t>ofertę złożoną przez:</w:t>
      </w:r>
    </w:p>
    <w:p w14:paraId="7B7FD472" w14:textId="77777777" w:rsidR="0013284E" w:rsidRPr="0013284E" w:rsidRDefault="0013284E" w:rsidP="0013284E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284E">
        <w:rPr>
          <w:rFonts w:ascii="Arial" w:hAnsi="Arial" w:cs="Arial"/>
          <w:b/>
          <w:sz w:val="22"/>
          <w:szCs w:val="22"/>
        </w:rPr>
        <w:t xml:space="preserve">OSDW Azymut sp. z o.o. </w:t>
      </w:r>
    </w:p>
    <w:p w14:paraId="720612B8" w14:textId="77777777" w:rsidR="0013284E" w:rsidRPr="0013284E" w:rsidRDefault="0013284E" w:rsidP="0013284E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284E">
        <w:rPr>
          <w:rFonts w:ascii="Arial" w:hAnsi="Arial" w:cs="Arial"/>
          <w:b/>
          <w:sz w:val="22"/>
          <w:szCs w:val="22"/>
        </w:rPr>
        <w:t xml:space="preserve">Gottlieba Daimlera 2 </w:t>
      </w:r>
    </w:p>
    <w:p w14:paraId="6E09200A" w14:textId="77777777" w:rsidR="0013284E" w:rsidRPr="0013284E" w:rsidRDefault="0013284E" w:rsidP="0013284E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284E">
        <w:rPr>
          <w:rFonts w:ascii="Arial" w:hAnsi="Arial" w:cs="Arial"/>
          <w:b/>
          <w:sz w:val="22"/>
          <w:szCs w:val="22"/>
        </w:rPr>
        <w:t xml:space="preserve">02-460 Warszawa </w:t>
      </w:r>
    </w:p>
    <w:p w14:paraId="5850BABE" w14:textId="6F1F21EE" w:rsidR="0013284E" w:rsidRPr="00301A98" w:rsidRDefault="0013284E" w:rsidP="0013284E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284E">
        <w:rPr>
          <w:rFonts w:ascii="Arial" w:hAnsi="Arial" w:cs="Arial"/>
          <w:b/>
          <w:sz w:val="22"/>
          <w:szCs w:val="22"/>
        </w:rPr>
        <w:t>NIP 525-21-05-994</w:t>
      </w:r>
    </w:p>
    <w:p w14:paraId="6A31D2B4" w14:textId="77777777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52046BF" w14:textId="1EF8B578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części nr </w:t>
      </w:r>
      <w:r w:rsidR="0088048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2080"/>
        <w:gridCol w:w="2460"/>
      </w:tblGrid>
      <w:tr w:rsidR="005B2F4A" w:rsidRPr="008D2193" w14:paraId="2940300E" w14:textId="77777777" w:rsidTr="0086067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6"/>
          <w:p w14:paraId="6C64B1A7" w14:textId="77777777" w:rsidR="005B2F4A" w:rsidRPr="008D2193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1E3" w14:textId="77777777" w:rsidR="005B2F4A" w:rsidRPr="008D2193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82CD" w14:textId="77777777" w:rsidR="005B2F4A" w:rsidRPr="008D2193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426" w14:textId="77777777" w:rsidR="005B2F4A" w:rsidRPr="008D2193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8D2193" w14:paraId="08D95803" w14:textId="77777777" w:rsidTr="0086067C">
        <w:trPr>
          <w:trHeight w:val="18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5271" w14:textId="77777777" w:rsidR="005B2F4A" w:rsidRPr="008D2193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D219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020A" w14:textId="77777777" w:rsidR="0013284E" w:rsidRDefault="0013284E" w:rsidP="008606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1E97267A" w14:textId="77777777" w:rsidR="0013284E" w:rsidRDefault="0013284E" w:rsidP="008606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7085F791" w14:textId="478F4CBB" w:rsidR="0013284E" w:rsidRDefault="0013284E" w:rsidP="008606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3BE78C39" w14:textId="2D354ADE" w:rsidR="005B2F4A" w:rsidRPr="008D2193" w:rsidRDefault="0013284E" w:rsidP="008606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203" w14:textId="6798958F" w:rsidR="005B2F4A" w:rsidRPr="008D2193" w:rsidRDefault="00ED1C13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CF7366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="00CF736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65A0" w14:textId="68962C6D" w:rsidR="005B2F4A" w:rsidRPr="008D2193" w:rsidRDefault="00ED1C13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34CA57B2" w14:textId="637E1412" w:rsidR="0013284E" w:rsidRDefault="0013284E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6D4D745" w14:textId="77777777" w:rsidR="0013284E" w:rsidRDefault="0013284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9304CE" w14:textId="5BB064B9" w:rsidR="005B2F4A" w:rsidRPr="00301A98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Część II - </w:t>
      </w:r>
      <w:r w:rsidRPr="005B2F4A">
        <w:rPr>
          <w:rFonts w:ascii="Arial" w:hAnsi="Arial" w:cs="Arial"/>
          <w:b/>
          <w:bCs/>
          <w:sz w:val="22"/>
          <w:szCs w:val="22"/>
        </w:rPr>
        <w:t>Wydawnictwo Edipresse Wielkie Litery</w:t>
      </w:r>
      <w:r w:rsidRPr="00301A98">
        <w:rPr>
          <w:rFonts w:ascii="Arial" w:hAnsi="Arial" w:cs="Arial"/>
          <w:sz w:val="22"/>
          <w:szCs w:val="22"/>
        </w:rPr>
        <w:t xml:space="preserve"> złożoną przez:</w:t>
      </w:r>
    </w:p>
    <w:p w14:paraId="6E0BCBEB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559AE69D" w14:textId="77777777" w:rsidR="0013284E" w:rsidRPr="0013284E" w:rsidRDefault="0013284E" w:rsidP="0013284E">
      <w:pPr>
        <w:spacing w:line="360" w:lineRule="auto"/>
        <w:ind w:left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328DF2C6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24DC9C44" w14:textId="0AA75253" w:rsidR="005B2F4A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4BADD1A0" w14:textId="77777777" w:rsidR="0013284E" w:rsidRDefault="0013284E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E63A2B0" w14:textId="172398E9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części nr </w:t>
      </w:r>
      <w:r w:rsidR="0088048D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2080"/>
        <w:gridCol w:w="2460"/>
      </w:tblGrid>
      <w:tr w:rsidR="005B2F4A" w:rsidRPr="002A25AE" w14:paraId="4558C57C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671" w14:textId="77777777" w:rsidR="005B2F4A" w:rsidRPr="002A25AE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E1FC" w14:textId="77777777" w:rsidR="005B2F4A" w:rsidRPr="002A25AE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E96" w14:textId="77777777" w:rsidR="005B2F4A" w:rsidRPr="002A25AE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264" w14:textId="77777777" w:rsidR="005B2F4A" w:rsidRPr="002A25AE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2A25AE" w14:paraId="149F1249" w14:textId="77777777" w:rsidTr="0086067C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F9E3" w14:textId="77777777" w:rsidR="005B2F4A" w:rsidRPr="002A25AE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A25AE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5C4A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07FF79BA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6EED7BE8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162B837C" w14:textId="27B75AFC" w:rsidR="005B2F4A" w:rsidRPr="002A25A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F601" w14:textId="7C2BD7BF" w:rsidR="005B2F4A" w:rsidRPr="002A25AE" w:rsidRDefault="00ED1C13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98,61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428D" w14:textId="3F8A9407" w:rsidR="005B2F4A" w:rsidRPr="002A25AE" w:rsidRDefault="00ED1C13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6962B30B" w14:textId="77777777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A7BA7BB" w14:textId="77777777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4DE78A4" w14:textId="5E4EAA90" w:rsidR="005B2F4A" w:rsidRPr="00301A98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III - </w:t>
      </w:r>
      <w:r w:rsidRPr="005B2F4A">
        <w:rPr>
          <w:rFonts w:ascii="Arial" w:hAnsi="Arial" w:cs="Arial"/>
          <w:b/>
          <w:bCs/>
          <w:sz w:val="22"/>
          <w:szCs w:val="22"/>
        </w:rPr>
        <w:t>Wydawnictwo Agora Wielkie Litery</w:t>
      </w:r>
      <w:r w:rsidRPr="005B2F4A">
        <w:rPr>
          <w:rFonts w:ascii="Arial" w:hAnsi="Arial" w:cs="Arial"/>
          <w:sz w:val="22"/>
          <w:szCs w:val="22"/>
        </w:rPr>
        <w:t xml:space="preserve"> </w:t>
      </w:r>
      <w:r w:rsidRPr="00301A98">
        <w:rPr>
          <w:rFonts w:ascii="Arial" w:hAnsi="Arial" w:cs="Arial"/>
          <w:sz w:val="22"/>
          <w:szCs w:val="22"/>
        </w:rPr>
        <w:t>ofertę złożoną przez:</w:t>
      </w:r>
    </w:p>
    <w:p w14:paraId="07D888E4" w14:textId="77777777" w:rsidR="0013284E" w:rsidRPr="0013284E" w:rsidRDefault="0013284E" w:rsidP="0013284E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19083CB7" w14:textId="77777777" w:rsidR="0013284E" w:rsidRPr="0013284E" w:rsidRDefault="0013284E" w:rsidP="0013284E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6C0E008F" w14:textId="77777777" w:rsidR="0013284E" w:rsidRPr="0013284E" w:rsidRDefault="0013284E" w:rsidP="0013284E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6B8DAD0C" w14:textId="7038641C" w:rsidR="005B2F4A" w:rsidRPr="00301A98" w:rsidRDefault="0013284E" w:rsidP="0013284E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353496F4" w14:textId="77777777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D8FD034" w14:textId="1CD5E8CD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części nr </w:t>
      </w:r>
      <w:r w:rsidR="0088048D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>:</w:t>
      </w:r>
    </w:p>
    <w:p w14:paraId="51333242" w14:textId="77777777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73748C" w14:paraId="21687A37" w14:textId="77777777" w:rsidTr="0086067C">
        <w:trPr>
          <w:trHeight w:val="600"/>
        </w:trPr>
        <w:tc>
          <w:tcPr>
            <w:tcW w:w="704" w:type="dxa"/>
            <w:shd w:val="clear" w:color="auto" w:fill="auto"/>
            <w:vAlign w:val="center"/>
            <w:hideMark/>
          </w:tcPr>
          <w:p w14:paraId="341BDFE0" w14:textId="77777777" w:rsidR="005B2F4A" w:rsidRPr="0073748C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C685C4F" w14:textId="77777777" w:rsidR="005B2F4A" w:rsidRPr="0073748C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AAA0490" w14:textId="77777777" w:rsidR="005B2F4A" w:rsidRPr="0073748C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77DD531" w14:textId="77777777" w:rsidR="005B2F4A" w:rsidRPr="0073748C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73748C" w14:paraId="3420B313" w14:textId="77777777" w:rsidTr="0086067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14:paraId="40255969" w14:textId="77777777" w:rsidR="005B2F4A" w:rsidRPr="0073748C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3748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EB382FD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37B4EAB8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329D6146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73E3EB48" w14:textId="5AA97865" w:rsidR="005B2F4A" w:rsidRPr="0073748C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9C616B4" w14:textId="325640CA" w:rsidR="005B2F4A" w:rsidRPr="0073748C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38,99 zł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F61C073" w14:textId="789412C5" w:rsidR="005B2F4A" w:rsidRPr="0073748C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2F503D79" w14:textId="77AEC69A" w:rsidR="0013284E" w:rsidRDefault="0013284E" w:rsidP="005B2F4A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705EEAC" w14:textId="77777777" w:rsidR="0013284E" w:rsidRDefault="0013284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6E3AE9E" w14:textId="77777777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4530FD1" w14:textId="2B912BA5" w:rsidR="005B2F4A" w:rsidRPr="00301A98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4 – </w:t>
      </w:r>
      <w:r w:rsidRPr="005B2F4A">
        <w:rPr>
          <w:rFonts w:ascii="Arial" w:hAnsi="Arial" w:cs="Arial"/>
          <w:b/>
          <w:bCs/>
          <w:sz w:val="22"/>
          <w:szCs w:val="22"/>
        </w:rPr>
        <w:t xml:space="preserve">Wydawnictwo Czarna Owca </w:t>
      </w:r>
      <w:r w:rsidRPr="00301A98">
        <w:rPr>
          <w:rFonts w:ascii="Arial" w:hAnsi="Arial" w:cs="Arial"/>
          <w:sz w:val="22"/>
          <w:szCs w:val="22"/>
        </w:rPr>
        <w:t>ofertę złożoną przez:</w:t>
      </w:r>
    </w:p>
    <w:p w14:paraId="5C0B0AF8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Inverso.pl Sp. z o.o.</w:t>
      </w:r>
    </w:p>
    <w:p w14:paraId="2EB0C1F5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ul. Rzymowskiego 28,</w:t>
      </w:r>
    </w:p>
    <w:p w14:paraId="4E0DA321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02-697 Warszawa</w:t>
      </w:r>
    </w:p>
    <w:p w14:paraId="6A7011F3" w14:textId="0ABD5D1B" w:rsidR="005B2F4A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NIP 5213865778</w:t>
      </w:r>
    </w:p>
    <w:p w14:paraId="686D851F" w14:textId="5BF6FC6D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części nr </w:t>
      </w:r>
      <w:r w:rsidR="0088048D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>:</w:t>
      </w:r>
    </w:p>
    <w:p w14:paraId="4C98DB0A" w14:textId="77777777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842"/>
        <w:gridCol w:w="2694"/>
      </w:tblGrid>
      <w:tr w:rsidR="005B2F4A" w:rsidRPr="003A6732" w14:paraId="57404475" w14:textId="77777777" w:rsidTr="0086067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59B6" w14:textId="77777777" w:rsidR="005B2F4A" w:rsidRPr="003A6732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7DF2" w14:textId="77777777" w:rsidR="005B2F4A" w:rsidRPr="003A6732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9D28" w14:textId="77777777" w:rsidR="005B2F4A" w:rsidRPr="003A6732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545" w14:textId="77777777" w:rsidR="005B2F4A" w:rsidRPr="003A6732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3A6732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3A6732" w14:paraId="3A90428E" w14:textId="77777777" w:rsidTr="0086067C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25C7" w14:textId="50D9B882" w:rsidR="005B2F4A" w:rsidRPr="003A6732" w:rsidRDefault="0013284E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A3F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Inverso.pl Sp. z o.o.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8032FC">
              <w:rPr>
                <w:rFonts w:ascii="Arial" w:hAnsi="Arial" w:cs="Arial"/>
                <w:b/>
                <w:bCs/>
                <w:color w:val="000000"/>
              </w:rPr>
              <w:t>ul. Rzymowskiego 28,</w:t>
            </w:r>
          </w:p>
          <w:p w14:paraId="29A92500" w14:textId="65EADF5C" w:rsidR="005B2F4A" w:rsidRPr="003A6732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02-697 Warszawa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8032FC">
              <w:rPr>
                <w:rFonts w:ascii="Arial" w:hAnsi="Arial" w:cs="Arial"/>
                <w:b/>
                <w:bCs/>
                <w:color w:val="000000"/>
              </w:rPr>
              <w:t>NIP 5213865778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4571" w14:textId="77777777" w:rsidR="005B2F4A" w:rsidRPr="003A6732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A6732">
              <w:rPr>
                <w:rFonts w:ascii="Arial" w:hAnsi="Arial" w:cs="Arial"/>
                <w:color w:val="000000"/>
              </w:rPr>
              <w:t>43 900,00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518" w14:textId="77777777" w:rsidR="005B2F4A" w:rsidRPr="003A6732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3A6732">
              <w:rPr>
                <w:rFonts w:ascii="Arial" w:hAnsi="Arial" w:cs="Arial"/>
                <w:color w:val="000000"/>
              </w:rPr>
              <w:t>oferta odrzucona</w:t>
            </w:r>
          </w:p>
        </w:tc>
      </w:tr>
    </w:tbl>
    <w:p w14:paraId="501A9C32" w14:textId="2D3ED4FD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E7DBD42" w14:textId="77777777" w:rsidR="0088048D" w:rsidRDefault="0088048D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7E7056E" w14:textId="5D247B4B" w:rsidR="005B2F4A" w:rsidRPr="0013284E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V - </w:t>
      </w:r>
      <w:r w:rsidRPr="0013284E">
        <w:rPr>
          <w:rFonts w:ascii="Arial" w:hAnsi="Arial" w:cs="Arial"/>
          <w:b/>
          <w:bCs/>
          <w:sz w:val="22"/>
          <w:szCs w:val="22"/>
        </w:rPr>
        <w:t>Wydawnictwo Czwarta Strona Wielkie Litery</w:t>
      </w:r>
      <w:r w:rsidRPr="005B2F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ofertę </w:t>
      </w:r>
      <w:r w:rsidRPr="00301A98">
        <w:rPr>
          <w:rFonts w:ascii="Arial" w:hAnsi="Arial" w:cs="Arial"/>
          <w:sz w:val="22"/>
          <w:szCs w:val="22"/>
        </w:rPr>
        <w:t>złożoną przez:</w:t>
      </w:r>
    </w:p>
    <w:p w14:paraId="5B9ADE23" w14:textId="255531FA" w:rsidR="0013284E" w:rsidRDefault="0013284E" w:rsidP="0013284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9C8CB2E" w14:textId="77777777" w:rsidR="0013284E" w:rsidRPr="0013284E" w:rsidRDefault="0013284E" w:rsidP="0013284E">
      <w:pPr>
        <w:spacing w:line="360" w:lineRule="auto"/>
        <w:ind w:firstLine="70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284E">
        <w:rPr>
          <w:rFonts w:ascii="Arial" w:hAnsi="Arial" w:cs="Arial"/>
          <w:b/>
          <w:sz w:val="22"/>
          <w:szCs w:val="22"/>
        </w:rPr>
        <w:t xml:space="preserve">OSDW Azymut sp. z o.o. </w:t>
      </w:r>
    </w:p>
    <w:p w14:paraId="17276294" w14:textId="77777777" w:rsidR="0013284E" w:rsidRPr="0013284E" w:rsidRDefault="0013284E" w:rsidP="0013284E">
      <w:pPr>
        <w:spacing w:line="360" w:lineRule="auto"/>
        <w:ind w:left="70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284E">
        <w:rPr>
          <w:rFonts w:ascii="Arial" w:hAnsi="Arial" w:cs="Arial"/>
          <w:b/>
          <w:sz w:val="22"/>
          <w:szCs w:val="22"/>
        </w:rPr>
        <w:t xml:space="preserve">Gottlieba Daimlera 2 </w:t>
      </w:r>
    </w:p>
    <w:p w14:paraId="5CFD8A73" w14:textId="77777777" w:rsidR="0013284E" w:rsidRPr="0013284E" w:rsidRDefault="0013284E" w:rsidP="0013284E">
      <w:pPr>
        <w:spacing w:line="360" w:lineRule="auto"/>
        <w:ind w:firstLine="70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284E">
        <w:rPr>
          <w:rFonts w:ascii="Arial" w:hAnsi="Arial" w:cs="Arial"/>
          <w:b/>
          <w:sz w:val="22"/>
          <w:szCs w:val="22"/>
        </w:rPr>
        <w:t xml:space="preserve">02-460 Warszawa </w:t>
      </w:r>
    </w:p>
    <w:p w14:paraId="506B0B87" w14:textId="05B550F2" w:rsidR="0013284E" w:rsidRPr="0013284E" w:rsidRDefault="0013284E" w:rsidP="0013284E">
      <w:pPr>
        <w:spacing w:line="360" w:lineRule="auto"/>
        <w:ind w:firstLine="70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284E">
        <w:rPr>
          <w:rFonts w:ascii="Arial" w:hAnsi="Arial" w:cs="Arial"/>
          <w:b/>
          <w:sz w:val="22"/>
          <w:szCs w:val="22"/>
        </w:rPr>
        <w:t>NIP 525-21-05-994</w:t>
      </w:r>
    </w:p>
    <w:p w14:paraId="71E3E12C" w14:textId="77777777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E705D27" w14:textId="6C2F6B1F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V</w:t>
      </w:r>
    </w:p>
    <w:p w14:paraId="47B27F47" w14:textId="77777777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2080"/>
        <w:gridCol w:w="2460"/>
      </w:tblGrid>
      <w:tr w:rsidR="005B2F4A" w:rsidRPr="008547C6" w14:paraId="0C0E3387" w14:textId="77777777" w:rsidTr="0086067C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A607" w14:textId="77777777" w:rsidR="005B2F4A" w:rsidRPr="008547C6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F36" w14:textId="77777777" w:rsidR="005B2F4A" w:rsidRPr="008547C6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0E32" w14:textId="77777777" w:rsidR="005B2F4A" w:rsidRPr="008547C6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D5E" w14:textId="77777777" w:rsidR="005B2F4A" w:rsidRPr="008547C6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8547C6" w14:paraId="61397601" w14:textId="77777777" w:rsidTr="0086067C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43F" w14:textId="77777777" w:rsidR="005B2F4A" w:rsidRPr="008547C6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547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08B8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3D4D7D85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60D528C3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59076330" w14:textId="6C89ABAF" w:rsidR="005B2F4A" w:rsidRPr="008547C6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FB29" w14:textId="69E99276" w:rsidR="005B2F4A" w:rsidRPr="008547C6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971,40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BC1" w14:textId="7E557583" w:rsidR="005B2F4A" w:rsidRPr="008547C6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35C2D45C" w14:textId="77777777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E59980E" w14:textId="713BA84D" w:rsidR="005B2F4A" w:rsidRPr="00301A98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VI - </w:t>
      </w:r>
      <w:r w:rsidRPr="005B2F4A">
        <w:rPr>
          <w:rFonts w:ascii="Arial" w:hAnsi="Arial" w:cs="Arial"/>
          <w:sz w:val="22"/>
          <w:szCs w:val="22"/>
        </w:rPr>
        <w:t>Wydawnictwo Filia Wielkie Litery</w:t>
      </w:r>
      <w:r>
        <w:rPr>
          <w:rFonts w:ascii="Arial" w:hAnsi="Arial" w:cs="Arial"/>
          <w:sz w:val="22"/>
          <w:szCs w:val="22"/>
        </w:rPr>
        <w:t xml:space="preserve"> </w:t>
      </w:r>
      <w:r w:rsidRPr="00301A98">
        <w:rPr>
          <w:rFonts w:ascii="Arial" w:hAnsi="Arial" w:cs="Arial"/>
          <w:sz w:val="22"/>
          <w:szCs w:val="22"/>
        </w:rPr>
        <w:t>ofertę złożoną przez:</w:t>
      </w:r>
    </w:p>
    <w:p w14:paraId="5D060968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4BA3BDFC" w14:textId="77777777" w:rsidR="0013284E" w:rsidRPr="0013284E" w:rsidRDefault="0013284E" w:rsidP="0013284E">
      <w:pPr>
        <w:spacing w:line="360" w:lineRule="auto"/>
        <w:ind w:left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63BC5944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0F3927D3" w14:textId="77777777" w:rsid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501B88F7" w14:textId="77777777" w:rsidR="0013284E" w:rsidRDefault="0013284E" w:rsidP="0013284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6A6D3E5" w14:textId="1EB991D0" w:rsidR="005B2F4A" w:rsidRDefault="005B2F4A" w:rsidP="0013284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VI: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7352AA39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854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3B8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BF9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6CA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44785AEC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A8D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5ABF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07CD2EFA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658FDB46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0B281828" w14:textId="5ADBFDF2" w:rsidR="005B2F4A" w:rsidRPr="00EE16CF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5D59" w14:textId="6B1323FE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5601,10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D640" w14:textId="02FB133B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1607ED36" w14:textId="77777777" w:rsidR="0013284E" w:rsidRPr="0013284E" w:rsidRDefault="0013284E" w:rsidP="0013284E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98F9DF6" w14:textId="4B62529B" w:rsidR="005B2F4A" w:rsidRPr="005B2F4A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B2F4A">
        <w:rPr>
          <w:rFonts w:ascii="Arial" w:hAnsi="Arial" w:cs="Arial"/>
          <w:sz w:val="22"/>
          <w:szCs w:val="22"/>
        </w:rPr>
        <w:t>Część VI</w:t>
      </w:r>
      <w:r>
        <w:rPr>
          <w:rFonts w:ascii="Arial" w:hAnsi="Arial" w:cs="Arial"/>
          <w:sz w:val="22"/>
          <w:szCs w:val="22"/>
        </w:rPr>
        <w:t>I</w:t>
      </w:r>
      <w:r w:rsidRPr="005B2F4A">
        <w:rPr>
          <w:rFonts w:ascii="Arial" w:hAnsi="Arial" w:cs="Arial"/>
          <w:sz w:val="22"/>
          <w:szCs w:val="22"/>
        </w:rPr>
        <w:t xml:space="preserve"> - Wydawnictwo Kobiece Wielkie Litery ofertę złożoną przez:</w:t>
      </w:r>
    </w:p>
    <w:p w14:paraId="0F4D2DCF" w14:textId="77777777" w:rsidR="0013284E" w:rsidRPr="0013284E" w:rsidRDefault="0013284E" w:rsidP="0013284E">
      <w:pPr>
        <w:pStyle w:val="Akapitzlist"/>
        <w:rPr>
          <w:rFonts w:ascii="Arial" w:hAnsi="Arial" w:cs="Arial"/>
          <w:b/>
          <w:bCs/>
          <w:color w:val="000000"/>
        </w:rPr>
      </w:pPr>
      <w:r w:rsidRPr="0013284E">
        <w:rPr>
          <w:rFonts w:ascii="Arial" w:hAnsi="Arial" w:cs="Arial"/>
          <w:b/>
          <w:bCs/>
          <w:color w:val="000000"/>
        </w:rPr>
        <w:t xml:space="preserve">OSDW Azymut sp. z o.o. </w:t>
      </w:r>
    </w:p>
    <w:p w14:paraId="1EE30D42" w14:textId="77777777" w:rsidR="0013284E" w:rsidRPr="0013284E" w:rsidRDefault="0013284E" w:rsidP="0013284E">
      <w:pPr>
        <w:pStyle w:val="Akapitzlist"/>
        <w:rPr>
          <w:rFonts w:ascii="Arial" w:hAnsi="Arial" w:cs="Arial"/>
          <w:b/>
          <w:bCs/>
          <w:color w:val="000000"/>
        </w:rPr>
      </w:pPr>
      <w:r w:rsidRPr="0013284E">
        <w:rPr>
          <w:rFonts w:ascii="Arial" w:hAnsi="Arial" w:cs="Arial"/>
          <w:b/>
          <w:bCs/>
          <w:color w:val="000000"/>
        </w:rPr>
        <w:t xml:space="preserve">Gottlieba Daimlera 2 </w:t>
      </w:r>
    </w:p>
    <w:p w14:paraId="07805327" w14:textId="77777777" w:rsidR="0013284E" w:rsidRPr="0013284E" w:rsidRDefault="0013284E" w:rsidP="0013284E">
      <w:pPr>
        <w:pStyle w:val="Akapitzlist"/>
        <w:rPr>
          <w:rFonts w:ascii="Arial" w:hAnsi="Arial" w:cs="Arial"/>
          <w:b/>
          <w:bCs/>
          <w:color w:val="000000"/>
        </w:rPr>
      </w:pPr>
      <w:r w:rsidRPr="0013284E">
        <w:rPr>
          <w:rFonts w:ascii="Arial" w:hAnsi="Arial" w:cs="Arial"/>
          <w:b/>
          <w:bCs/>
          <w:color w:val="000000"/>
        </w:rPr>
        <w:t xml:space="preserve">02-460 Warszawa </w:t>
      </w:r>
    </w:p>
    <w:p w14:paraId="6102BF28" w14:textId="77777777" w:rsidR="0013284E" w:rsidRDefault="0013284E" w:rsidP="0013284E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bCs/>
          <w:color w:val="000000"/>
        </w:rPr>
      </w:pPr>
      <w:r w:rsidRPr="0013284E">
        <w:rPr>
          <w:rFonts w:ascii="Arial" w:hAnsi="Arial" w:cs="Arial"/>
          <w:b/>
          <w:bCs/>
          <w:color w:val="000000"/>
        </w:rPr>
        <w:t>NIP 525-21-05-994</w:t>
      </w:r>
    </w:p>
    <w:p w14:paraId="64E0A7A5" w14:textId="45948616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VII: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01EBC7AA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C1F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94F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2071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999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6ABCE563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7982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F80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0170A307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592AE8A2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2FDD4546" w14:textId="5E2B6552" w:rsidR="005B2F4A" w:rsidRPr="00EE16CF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5F20" w14:textId="2DD80B71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36,47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4084" w14:textId="365D0B3B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770DC959" w14:textId="621F3B19" w:rsidR="0013284E" w:rsidRDefault="0013284E"/>
    <w:p w14:paraId="632B0EE4" w14:textId="77777777" w:rsidR="0013284E" w:rsidRDefault="0013284E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4B29BCDF" w14:textId="69060E8A" w:rsidR="005B2F4A" w:rsidRPr="005B2F4A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B2F4A">
        <w:rPr>
          <w:rFonts w:ascii="Arial" w:hAnsi="Arial" w:cs="Arial"/>
          <w:sz w:val="22"/>
          <w:szCs w:val="22"/>
        </w:rPr>
        <w:lastRenderedPageBreak/>
        <w:t>Część VII</w:t>
      </w:r>
      <w:r>
        <w:rPr>
          <w:rFonts w:ascii="Arial" w:hAnsi="Arial" w:cs="Arial"/>
          <w:sz w:val="22"/>
          <w:szCs w:val="22"/>
        </w:rPr>
        <w:t>I</w:t>
      </w:r>
      <w:r w:rsidRPr="005B2F4A">
        <w:rPr>
          <w:rFonts w:ascii="Arial" w:hAnsi="Arial" w:cs="Arial"/>
          <w:sz w:val="22"/>
          <w:szCs w:val="22"/>
        </w:rPr>
        <w:t xml:space="preserve"> - Wydawnictwo Lira Publishing Wielkie Litery ofertę złożoną przez:</w:t>
      </w:r>
    </w:p>
    <w:p w14:paraId="41DAD142" w14:textId="77777777" w:rsidR="0013284E" w:rsidRPr="0013284E" w:rsidRDefault="0013284E" w:rsidP="0013284E">
      <w:pPr>
        <w:pStyle w:val="Akapitzlist"/>
        <w:rPr>
          <w:rFonts w:ascii="Arial" w:hAnsi="Arial" w:cs="Arial"/>
          <w:b/>
          <w:bCs/>
          <w:color w:val="000000"/>
        </w:rPr>
      </w:pPr>
      <w:r w:rsidRPr="0013284E">
        <w:rPr>
          <w:rFonts w:ascii="Arial" w:hAnsi="Arial" w:cs="Arial"/>
          <w:b/>
          <w:bCs/>
          <w:color w:val="000000"/>
        </w:rPr>
        <w:t xml:space="preserve">OSDW Azymut sp. z o.o. </w:t>
      </w:r>
    </w:p>
    <w:p w14:paraId="029A9BFC" w14:textId="77777777" w:rsidR="0013284E" w:rsidRPr="0013284E" w:rsidRDefault="0013284E" w:rsidP="0013284E">
      <w:pPr>
        <w:pStyle w:val="Akapitzlist"/>
        <w:rPr>
          <w:rFonts w:ascii="Arial" w:hAnsi="Arial" w:cs="Arial"/>
          <w:b/>
          <w:bCs/>
          <w:color w:val="000000"/>
        </w:rPr>
      </w:pPr>
      <w:r w:rsidRPr="0013284E">
        <w:rPr>
          <w:rFonts w:ascii="Arial" w:hAnsi="Arial" w:cs="Arial"/>
          <w:b/>
          <w:bCs/>
          <w:color w:val="000000"/>
        </w:rPr>
        <w:t xml:space="preserve">Gottlieba Daimlera 2 </w:t>
      </w:r>
    </w:p>
    <w:p w14:paraId="005EBF35" w14:textId="77777777" w:rsidR="0013284E" w:rsidRPr="0013284E" w:rsidRDefault="0013284E" w:rsidP="0013284E">
      <w:pPr>
        <w:pStyle w:val="Akapitzlist"/>
        <w:rPr>
          <w:rFonts w:ascii="Arial" w:hAnsi="Arial" w:cs="Arial"/>
          <w:b/>
          <w:bCs/>
          <w:color w:val="000000"/>
        </w:rPr>
      </w:pPr>
      <w:r w:rsidRPr="0013284E">
        <w:rPr>
          <w:rFonts w:ascii="Arial" w:hAnsi="Arial" w:cs="Arial"/>
          <w:b/>
          <w:bCs/>
          <w:color w:val="000000"/>
        </w:rPr>
        <w:t xml:space="preserve">02-460 Warszawa </w:t>
      </w:r>
    </w:p>
    <w:p w14:paraId="0F8DE2DA" w14:textId="77777777" w:rsidR="0013284E" w:rsidRDefault="0013284E" w:rsidP="0013284E">
      <w:pPr>
        <w:pStyle w:val="Akapitzlist"/>
        <w:spacing w:line="360" w:lineRule="auto"/>
        <w:jc w:val="both"/>
        <w:outlineLvl w:val="0"/>
        <w:rPr>
          <w:rFonts w:ascii="Arial" w:hAnsi="Arial" w:cs="Arial"/>
          <w:b/>
          <w:bCs/>
          <w:color w:val="000000"/>
        </w:rPr>
      </w:pPr>
      <w:r w:rsidRPr="0013284E">
        <w:rPr>
          <w:rFonts w:ascii="Arial" w:hAnsi="Arial" w:cs="Arial"/>
          <w:b/>
          <w:bCs/>
          <w:color w:val="000000"/>
        </w:rPr>
        <w:t>NIP 525-21-05-994</w:t>
      </w:r>
    </w:p>
    <w:p w14:paraId="7D572A50" w14:textId="5144724D" w:rsidR="005B2F4A" w:rsidRPr="0013284E" w:rsidRDefault="005B2F4A" w:rsidP="0013284E">
      <w:pPr>
        <w:pStyle w:val="Akapitzlist"/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3284E">
        <w:rPr>
          <w:rFonts w:ascii="Arial" w:hAnsi="Arial" w:cs="Arial"/>
          <w:sz w:val="22"/>
          <w:szCs w:val="22"/>
        </w:rPr>
        <w:t>Zestawienie wszystkich ofert wraz z punktacją przyznaną ofertom w każdym kryterium oceny ofert i łączną punktację w części nr VIII: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33ED6914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9C2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5358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35D4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DE35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02CD513D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E53B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14D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6CE2E27F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571825EF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293ACE6B" w14:textId="54742F25" w:rsidR="005B2F4A" w:rsidRPr="00EE16CF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AB5F" w14:textId="3C464D95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1059,97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6CF" w14:textId="724F30DA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1982D4C8" w14:textId="563F83C1" w:rsidR="005B2F4A" w:rsidRDefault="005B2F4A"/>
    <w:p w14:paraId="04D7B253" w14:textId="7697A107" w:rsidR="005B2F4A" w:rsidRPr="005B2F4A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B2F4A">
        <w:rPr>
          <w:rFonts w:ascii="Arial" w:hAnsi="Arial" w:cs="Arial"/>
          <w:sz w:val="22"/>
          <w:szCs w:val="22"/>
        </w:rPr>
        <w:t>Część IX - Wydawnictwo Literackie Wielkie Litery ofertę złożoną przez:</w:t>
      </w:r>
    </w:p>
    <w:p w14:paraId="7F424B03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2D44B49E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3FD1D50F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0418BFDA" w14:textId="77777777" w:rsid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7C73B3AF" w14:textId="77777777" w:rsidR="0013284E" w:rsidRDefault="0013284E" w:rsidP="0013284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0A1175C" w14:textId="33F29610" w:rsidR="005B2F4A" w:rsidRDefault="005B2F4A" w:rsidP="0013284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 wraz z punktacją przyznaną ofertom w każdym kryterium oceny ofert 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IX: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709AB7B5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8AD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B80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F17F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05E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3BD4AAD6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987B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9F19" w14:textId="77777777" w:rsidR="005B2F4A" w:rsidRPr="00EE16CF" w:rsidRDefault="005B2F4A" w:rsidP="008606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Centrum Usług Psychologicznych Pedagogicznych i Logopedycznych EGO 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br/>
              <w:t>ul.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t>Śródmiejska 4a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br/>
              <w:t xml:space="preserve">68 –200 Żary </w:t>
            </w:r>
            <w:r w:rsidRPr="00EE16CF">
              <w:rPr>
                <w:rFonts w:ascii="Arial" w:hAnsi="Arial" w:cs="Arial"/>
                <w:b/>
                <w:bCs/>
                <w:color w:val="000000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31AA" w14:textId="57E623FF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690,67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75A" w14:textId="159D9A16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5DAE5AA1" w14:textId="1E9C9CD8" w:rsidR="0013284E" w:rsidRDefault="0013284E"/>
    <w:p w14:paraId="7939BACB" w14:textId="77777777" w:rsidR="0013284E" w:rsidRDefault="0013284E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6DE52719" w14:textId="7DCF8BB3" w:rsidR="005B2F4A" w:rsidRPr="005B2F4A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B2F4A">
        <w:rPr>
          <w:rFonts w:ascii="Arial" w:hAnsi="Arial" w:cs="Arial"/>
          <w:sz w:val="22"/>
          <w:szCs w:val="22"/>
        </w:rPr>
        <w:lastRenderedPageBreak/>
        <w:t>Część X - Wydawnictwo Mando ofertę złożoną przez:</w:t>
      </w:r>
    </w:p>
    <w:p w14:paraId="3A43D673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5786C707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688E3BCB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0DBE4EB4" w14:textId="77777777" w:rsid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735A5CC1" w14:textId="77777777" w:rsidR="0013284E" w:rsidRDefault="0013284E" w:rsidP="0013284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C13739B" w14:textId="7E03D048" w:rsidR="005B2F4A" w:rsidRDefault="005B2F4A" w:rsidP="0013284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X: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353D536A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66F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1DA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FD4A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FFD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6401C8F8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D437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78F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4F302FB9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06A39D95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369AF921" w14:textId="4DE11AA5" w:rsidR="005B2F4A" w:rsidRPr="00EE16CF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34D6" w14:textId="60FBE4CD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55,12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B62" w14:textId="78DA809E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77699B19" w14:textId="67841157" w:rsidR="005B2F4A" w:rsidRDefault="005B2F4A"/>
    <w:p w14:paraId="4C0D4E4F" w14:textId="6B28A6FB" w:rsidR="005B2F4A" w:rsidRPr="0088048D" w:rsidRDefault="005B2F4A" w:rsidP="0088048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048D">
        <w:rPr>
          <w:rFonts w:ascii="Arial" w:hAnsi="Arial" w:cs="Arial"/>
          <w:sz w:val="22"/>
          <w:szCs w:val="22"/>
        </w:rPr>
        <w:t xml:space="preserve">Część XI - </w:t>
      </w:r>
      <w:r w:rsidR="0088048D" w:rsidRPr="0088048D">
        <w:rPr>
          <w:rFonts w:ascii="Arial" w:hAnsi="Arial" w:cs="Arial"/>
          <w:sz w:val="22"/>
          <w:szCs w:val="22"/>
        </w:rPr>
        <w:t>Wydawnictwo MB Press</w:t>
      </w:r>
      <w:r w:rsidR="0088048D">
        <w:rPr>
          <w:rFonts w:ascii="Arial" w:hAnsi="Arial" w:cs="Arial"/>
          <w:sz w:val="22"/>
          <w:szCs w:val="22"/>
        </w:rPr>
        <w:t xml:space="preserve"> </w:t>
      </w:r>
      <w:r w:rsidRPr="0088048D">
        <w:rPr>
          <w:rFonts w:ascii="Arial" w:hAnsi="Arial" w:cs="Arial"/>
          <w:sz w:val="22"/>
          <w:szCs w:val="22"/>
        </w:rPr>
        <w:t>ofertę złożoną przez:</w:t>
      </w:r>
    </w:p>
    <w:p w14:paraId="705318EC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3EF01B42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1C5280D4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2E5E233E" w14:textId="77777777" w:rsid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77F747C7" w14:textId="6C7AC149" w:rsidR="005B2F4A" w:rsidRDefault="005B2F4A" w:rsidP="0013284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X</w:t>
      </w:r>
      <w:r w:rsidR="0088048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74352EEE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866A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AB8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7223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286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1CBFD744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5FC4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E599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4AEBDFFE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55FD0311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07A4AD0F" w14:textId="666B7D50" w:rsidR="005B2F4A" w:rsidRPr="00EE16CF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D88" w14:textId="069D9AB9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39,53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9661" w14:textId="592F7DB8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06B1FEE2" w14:textId="5E632CBA" w:rsidR="0013284E" w:rsidRDefault="0013284E" w:rsidP="005B2F4A"/>
    <w:p w14:paraId="1DB7D4F5" w14:textId="77777777" w:rsidR="0013284E" w:rsidRDefault="0013284E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01A0A6E8" w14:textId="2E06479C" w:rsidR="005B2F4A" w:rsidRPr="005B2F4A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B2F4A">
        <w:rPr>
          <w:rFonts w:ascii="Arial" w:hAnsi="Arial" w:cs="Arial"/>
          <w:sz w:val="22"/>
          <w:szCs w:val="22"/>
        </w:rPr>
        <w:lastRenderedPageBreak/>
        <w:t xml:space="preserve">Część XII - </w:t>
      </w:r>
      <w:r w:rsidR="0088048D" w:rsidRPr="0088048D">
        <w:rPr>
          <w:rFonts w:ascii="Arial" w:hAnsi="Arial" w:cs="Arial"/>
          <w:sz w:val="22"/>
          <w:szCs w:val="22"/>
        </w:rPr>
        <w:t xml:space="preserve">Wydawnictwo Novae Res Wielkie Litery </w:t>
      </w:r>
      <w:r w:rsidRPr="005B2F4A">
        <w:rPr>
          <w:rFonts w:ascii="Arial" w:hAnsi="Arial" w:cs="Arial"/>
          <w:sz w:val="22"/>
          <w:szCs w:val="22"/>
        </w:rPr>
        <w:t>ofertę złożoną przez:</w:t>
      </w:r>
    </w:p>
    <w:p w14:paraId="123A3389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5DD7CED5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3B26A6D5" w14:textId="77777777" w:rsidR="0013284E" w:rsidRP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358E9320" w14:textId="77777777" w:rsidR="0013284E" w:rsidRDefault="0013284E" w:rsidP="0013284E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284E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27CB3449" w14:textId="77777777" w:rsidR="0013284E" w:rsidRDefault="0013284E" w:rsidP="0013284E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772CA8" w14:textId="08A4728D" w:rsidR="005B2F4A" w:rsidRDefault="005B2F4A" w:rsidP="0013284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X</w:t>
      </w:r>
      <w:r w:rsidR="0088048D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3AAF69C0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8D6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F3D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44E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C035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64930CDB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2F0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F9E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2D3AC0EA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4207938B" w14:textId="77777777" w:rsidR="0013284E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11DB6960" w14:textId="37B420BA" w:rsidR="005B2F4A" w:rsidRPr="00EE16CF" w:rsidRDefault="0013284E" w:rsidP="001328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3284E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48D7" w14:textId="0E7FFD04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113,88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2616" w14:textId="7BEC7527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786118DA" w14:textId="77777777" w:rsidR="005B2F4A" w:rsidRDefault="005B2F4A" w:rsidP="005B2F4A"/>
    <w:p w14:paraId="509A34DC" w14:textId="278088E7" w:rsidR="005B2F4A" w:rsidRDefault="005B2F4A"/>
    <w:p w14:paraId="62C1BC8F" w14:textId="6A9D1DC2" w:rsidR="005B2F4A" w:rsidRPr="005B2F4A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B2F4A">
        <w:rPr>
          <w:rFonts w:ascii="Arial" w:hAnsi="Arial" w:cs="Arial"/>
          <w:sz w:val="22"/>
          <w:szCs w:val="22"/>
        </w:rPr>
        <w:t xml:space="preserve">Część XIII - </w:t>
      </w:r>
      <w:r w:rsidR="0088048D" w:rsidRPr="0088048D">
        <w:rPr>
          <w:rFonts w:ascii="Arial" w:hAnsi="Arial" w:cs="Arial"/>
          <w:sz w:val="22"/>
          <w:szCs w:val="22"/>
        </w:rPr>
        <w:t>Wydawnictwo Prószy</w:t>
      </w:r>
      <w:r w:rsidR="0088048D" w:rsidRPr="0088048D">
        <w:rPr>
          <w:rFonts w:ascii="Arial" w:hAnsi="Arial" w:cs="Arial" w:hint="eastAsia"/>
          <w:sz w:val="22"/>
          <w:szCs w:val="22"/>
        </w:rPr>
        <w:t>ń</w:t>
      </w:r>
      <w:r w:rsidR="0088048D" w:rsidRPr="0088048D">
        <w:rPr>
          <w:rFonts w:ascii="Arial" w:hAnsi="Arial" w:cs="Arial"/>
          <w:sz w:val="22"/>
          <w:szCs w:val="22"/>
        </w:rPr>
        <w:t xml:space="preserve">ski i S-ka </w:t>
      </w:r>
      <w:r w:rsidRPr="005B2F4A">
        <w:rPr>
          <w:rFonts w:ascii="Arial" w:hAnsi="Arial" w:cs="Arial"/>
          <w:sz w:val="22"/>
          <w:szCs w:val="22"/>
        </w:rPr>
        <w:t>ofertę złożoną przez:</w:t>
      </w:r>
    </w:p>
    <w:p w14:paraId="15481B53" w14:textId="77777777" w:rsidR="008032FC" w:rsidRPr="008032FC" w:rsidRDefault="008032FC" w:rsidP="008032FC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Inverso.pl Sp. z o.o.</w:t>
      </w:r>
    </w:p>
    <w:p w14:paraId="0A4CF9D3" w14:textId="77777777" w:rsidR="008032FC" w:rsidRPr="008032FC" w:rsidRDefault="008032FC" w:rsidP="008032FC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ul. Rzymowskiego 28,</w:t>
      </w:r>
    </w:p>
    <w:p w14:paraId="4618CFBF" w14:textId="77777777" w:rsidR="008032FC" w:rsidRPr="008032FC" w:rsidRDefault="008032FC" w:rsidP="008032FC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02-697 Warszawa</w:t>
      </w:r>
    </w:p>
    <w:p w14:paraId="7960CB42" w14:textId="40E69FCA" w:rsidR="0013284E" w:rsidRDefault="008032FC" w:rsidP="008032FC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NIP 5213865778</w:t>
      </w:r>
    </w:p>
    <w:p w14:paraId="0B968267" w14:textId="361953E5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X</w:t>
      </w:r>
      <w:r w:rsidR="0088048D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10FB005C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D14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2ED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60E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9FDE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57C02F2E" w14:textId="77777777" w:rsidTr="0088048D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4CE" w14:textId="0D662CB4" w:rsidR="005B2F4A" w:rsidRPr="00EE16CF" w:rsidRDefault="0013284E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9B48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Inverso.pl Sp. z o.o.</w:t>
            </w:r>
          </w:p>
          <w:p w14:paraId="08201757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ul. Rzymowskiego 28,</w:t>
            </w:r>
          </w:p>
          <w:p w14:paraId="522C1396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02-697 Warszawa</w:t>
            </w:r>
          </w:p>
          <w:p w14:paraId="09DE4BFA" w14:textId="7FF8370F" w:rsidR="005B2F4A" w:rsidRPr="00EE16CF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NIP 5213865778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5E95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EE16CF">
              <w:rPr>
                <w:rFonts w:ascii="Arial" w:hAnsi="Arial" w:cs="Arial"/>
                <w:color w:val="000000"/>
              </w:rPr>
              <w:t>26 340,00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4CC6" w14:textId="0B7BB069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14:paraId="02DEDD18" w14:textId="1770E9BC" w:rsidR="0013284E" w:rsidRDefault="0013284E" w:rsidP="005B2F4A"/>
    <w:p w14:paraId="61C380E0" w14:textId="77777777" w:rsidR="0013284E" w:rsidRDefault="0013284E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0EE4CE80" w14:textId="4E4CD568" w:rsidR="005B2F4A" w:rsidRPr="005B2F4A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B2F4A">
        <w:rPr>
          <w:rFonts w:ascii="Arial" w:hAnsi="Arial" w:cs="Arial"/>
          <w:sz w:val="22"/>
          <w:szCs w:val="22"/>
        </w:rPr>
        <w:lastRenderedPageBreak/>
        <w:t>Część X</w:t>
      </w:r>
      <w:r>
        <w:rPr>
          <w:rFonts w:ascii="Arial" w:hAnsi="Arial" w:cs="Arial"/>
          <w:sz w:val="22"/>
          <w:szCs w:val="22"/>
        </w:rPr>
        <w:t>IV</w:t>
      </w:r>
      <w:r w:rsidRPr="005B2F4A">
        <w:rPr>
          <w:rFonts w:ascii="Arial" w:hAnsi="Arial" w:cs="Arial"/>
          <w:sz w:val="22"/>
          <w:szCs w:val="22"/>
        </w:rPr>
        <w:t xml:space="preserve"> - </w:t>
      </w:r>
      <w:r w:rsidR="0088048D" w:rsidRPr="0088048D">
        <w:rPr>
          <w:rFonts w:ascii="Arial" w:hAnsi="Arial" w:cs="Arial"/>
          <w:sz w:val="22"/>
          <w:szCs w:val="22"/>
        </w:rPr>
        <w:t xml:space="preserve">Wydawnictwo PWN Wielkie Litery </w:t>
      </w:r>
      <w:r w:rsidRPr="005B2F4A">
        <w:rPr>
          <w:rFonts w:ascii="Arial" w:hAnsi="Arial" w:cs="Arial"/>
          <w:sz w:val="22"/>
          <w:szCs w:val="22"/>
        </w:rPr>
        <w:t>ofertę złożoną przez:</w:t>
      </w:r>
    </w:p>
    <w:p w14:paraId="0AE0F8BC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73B2F6B9" w14:textId="77777777" w:rsidR="008032FC" w:rsidRPr="008032FC" w:rsidRDefault="008032FC" w:rsidP="008032FC">
      <w:pPr>
        <w:spacing w:line="360" w:lineRule="auto"/>
        <w:ind w:left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33AFFA6A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26157A2F" w14:textId="77777777" w:rsid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2A1164A2" w14:textId="77777777" w:rsidR="008032FC" w:rsidRDefault="008032FC" w:rsidP="008032F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C623870" w14:textId="20FD2216" w:rsidR="005B2F4A" w:rsidRDefault="005B2F4A" w:rsidP="008032F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X</w:t>
      </w:r>
      <w:r w:rsidR="0088048D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71DB032D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E3C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73ED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5F4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F6BA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4F2B9683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CBBB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5C1F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782EFF67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3E091338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3135C4D6" w14:textId="7D332E78" w:rsidR="005B2F4A" w:rsidRPr="00EE16CF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1FA" w14:textId="28AAA6D1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91,47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64AA" w14:textId="16D9FAC1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563A07BD" w14:textId="77777777" w:rsidR="005B2F4A" w:rsidRDefault="005B2F4A" w:rsidP="005B2F4A"/>
    <w:p w14:paraId="56EBA865" w14:textId="193A7CF5" w:rsidR="005B2F4A" w:rsidRPr="005B2F4A" w:rsidRDefault="005B2F4A" w:rsidP="005B2F4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B2F4A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XV</w:t>
      </w:r>
      <w:r w:rsidRPr="005B2F4A">
        <w:rPr>
          <w:rFonts w:ascii="Arial" w:hAnsi="Arial" w:cs="Arial"/>
          <w:sz w:val="22"/>
          <w:szCs w:val="22"/>
        </w:rPr>
        <w:t xml:space="preserve"> - </w:t>
      </w:r>
      <w:r w:rsidR="0088048D" w:rsidRPr="0088048D">
        <w:rPr>
          <w:rFonts w:ascii="Arial" w:hAnsi="Arial" w:cs="Arial"/>
          <w:sz w:val="22"/>
          <w:szCs w:val="22"/>
        </w:rPr>
        <w:t xml:space="preserve">Wydawnictwo Replika Wielkie Litery </w:t>
      </w:r>
      <w:r w:rsidRPr="005B2F4A">
        <w:rPr>
          <w:rFonts w:ascii="Arial" w:hAnsi="Arial" w:cs="Arial"/>
          <w:sz w:val="22"/>
          <w:szCs w:val="22"/>
        </w:rPr>
        <w:t>ofertę złożoną przez:</w:t>
      </w:r>
    </w:p>
    <w:p w14:paraId="084D00F6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0D2A86E2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33853158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55CB92F7" w14:textId="77777777" w:rsid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791AD8CB" w14:textId="77777777" w:rsidR="008032FC" w:rsidRDefault="008032FC" w:rsidP="008032F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8D00BBC" w14:textId="7DD1EA6A" w:rsidR="005B2F4A" w:rsidRDefault="005B2F4A" w:rsidP="008032F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X</w:t>
      </w:r>
      <w:r w:rsidR="0088048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668156B8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691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1626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A8F6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DA8E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0F03BCCD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895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BDB3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66E5551D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06FF389E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1F63B9A6" w14:textId="082BBB47" w:rsidR="005B2F4A" w:rsidRPr="00EE16CF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DA6" w14:textId="488B4807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558,91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49EC" w14:textId="340C27BC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1D6EC4B0" w14:textId="71A0DE76" w:rsidR="008032FC" w:rsidRDefault="008032FC" w:rsidP="005B2F4A"/>
    <w:p w14:paraId="43834961" w14:textId="77777777" w:rsidR="008032FC" w:rsidRDefault="008032FC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1F935141" w14:textId="77777777" w:rsidR="005B2F4A" w:rsidRDefault="005B2F4A" w:rsidP="005B2F4A"/>
    <w:p w14:paraId="4C86892B" w14:textId="411C109B" w:rsidR="005B2F4A" w:rsidRDefault="005B2F4A" w:rsidP="0088048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048D">
        <w:rPr>
          <w:rFonts w:ascii="Arial" w:hAnsi="Arial" w:cs="Arial"/>
          <w:sz w:val="22"/>
          <w:szCs w:val="22"/>
        </w:rPr>
        <w:t xml:space="preserve">Część XVI - </w:t>
      </w:r>
      <w:r w:rsidR="0088048D" w:rsidRPr="0088048D">
        <w:rPr>
          <w:rFonts w:ascii="Arial" w:hAnsi="Arial" w:cs="Arial"/>
          <w:sz w:val="22"/>
          <w:szCs w:val="22"/>
        </w:rPr>
        <w:t>SQN Wielkie Litery</w:t>
      </w:r>
      <w:r w:rsidR="0088048D">
        <w:rPr>
          <w:rFonts w:ascii="Arial" w:hAnsi="Arial" w:cs="Arial"/>
          <w:sz w:val="22"/>
          <w:szCs w:val="22"/>
        </w:rPr>
        <w:t xml:space="preserve"> </w:t>
      </w:r>
      <w:r w:rsidRPr="0088048D">
        <w:rPr>
          <w:rFonts w:ascii="Arial" w:hAnsi="Arial" w:cs="Arial"/>
          <w:sz w:val="22"/>
          <w:szCs w:val="22"/>
        </w:rPr>
        <w:t>ofertę złożoną przez:</w:t>
      </w:r>
    </w:p>
    <w:p w14:paraId="6CB5EBF0" w14:textId="77777777" w:rsidR="0088048D" w:rsidRPr="0088048D" w:rsidRDefault="0088048D" w:rsidP="0088048D">
      <w:pPr>
        <w:pStyle w:val="Akapitzlist"/>
        <w:rPr>
          <w:rFonts w:ascii="Arial" w:hAnsi="Arial" w:cs="Arial"/>
          <w:sz w:val="22"/>
          <w:szCs w:val="22"/>
        </w:rPr>
      </w:pPr>
    </w:p>
    <w:p w14:paraId="1EA2F977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6D48FAEE" w14:textId="77777777" w:rsidR="008032FC" w:rsidRPr="008032FC" w:rsidRDefault="008032FC" w:rsidP="008032FC">
      <w:pPr>
        <w:spacing w:line="360" w:lineRule="auto"/>
        <w:ind w:left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23CF7F36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6A50131B" w14:textId="0C0E2353" w:rsid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156DDEE7" w14:textId="77777777" w:rsid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0943D84" w14:textId="609905D4" w:rsidR="005B2F4A" w:rsidRDefault="005B2F4A" w:rsidP="005B2F4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części nr </w:t>
      </w:r>
      <w:r w:rsidR="0088048D">
        <w:rPr>
          <w:rFonts w:ascii="Arial" w:hAnsi="Arial" w:cs="Arial"/>
          <w:sz w:val="22"/>
          <w:szCs w:val="22"/>
        </w:rPr>
        <w:t>XVI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6404C508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D13D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44B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37DB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BB14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3DB652D6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AC9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3AE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6CBB09DB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5E7619FB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0F2FA38F" w14:textId="73CFA319" w:rsidR="005B2F4A" w:rsidRPr="00EE16CF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63D1" w14:textId="11840295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475,78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0B9D" w14:textId="14756E3F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1694BC8D" w14:textId="77777777" w:rsidR="005B2F4A" w:rsidRDefault="005B2F4A" w:rsidP="005B2F4A"/>
    <w:p w14:paraId="397A7BA7" w14:textId="0F709282" w:rsidR="005B2F4A" w:rsidRPr="0088048D" w:rsidRDefault="005B2F4A" w:rsidP="0088048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048D">
        <w:rPr>
          <w:rFonts w:ascii="Arial" w:hAnsi="Arial" w:cs="Arial"/>
          <w:sz w:val="22"/>
          <w:szCs w:val="22"/>
        </w:rPr>
        <w:t xml:space="preserve">Część XVII - </w:t>
      </w:r>
      <w:r w:rsidR="0088048D" w:rsidRPr="0088048D">
        <w:rPr>
          <w:rFonts w:ascii="Arial" w:hAnsi="Arial" w:cs="Arial"/>
          <w:sz w:val="22"/>
          <w:szCs w:val="22"/>
        </w:rPr>
        <w:t>Wydawnictwo WAM Wielkie Litery</w:t>
      </w:r>
      <w:r w:rsidR="0088048D">
        <w:rPr>
          <w:rFonts w:ascii="Arial" w:hAnsi="Arial" w:cs="Arial"/>
          <w:sz w:val="22"/>
          <w:szCs w:val="22"/>
        </w:rPr>
        <w:t xml:space="preserve"> </w:t>
      </w:r>
      <w:r w:rsidRPr="0088048D">
        <w:rPr>
          <w:rFonts w:ascii="Arial" w:hAnsi="Arial" w:cs="Arial"/>
          <w:sz w:val="22"/>
          <w:szCs w:val="22"/>
        </w:rPr>
        <w:t>ofertę złożoną przez:</w:t>
      </w:r>
    </w:p>
    <w:p w14:paraId="4DDD7DA8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452A745E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08BF07ED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08ACB6AC" w14:textId="77777777" w:rsid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4CE649D6" w14:textId="77777777" w:rsidR="008032FC" w:rsidRDefault="008032FC" w:rsidP="008032F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F88D8CA" w14:textId="64E8AA9E" w:rsidR="005B2F4A" w:rsidRDefault="005B2F4A" w:rsidP="008032F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X</w:t>
      </w:r>
      <w:r w:rsidR="0088048D"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290F8531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97D2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659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ACC0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3957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3592A397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052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391" w14:textId="77777777" w:rsidR="00D022D2" w:rsidRPr="008032FC" w:rsidRDefault="00D022D2" w:rsidP="00D022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6F583C2E" w14:textId="77777777" w:rsidR="00D022D2" w:rsidRPr="008032FC" w:rsidRDefault="00D022D2" w:rsidP="00D022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2709B051" w14:textId="77777777" w:rsidR="00D022D2" w:rsidRPr="008032FC" w:rsidRDefault="00D022D2" w:rsidP="00D022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58FD1A7B" w14:textId="39BDD3CA" w:rsidR="005B2F4A" w:rsidRPr="00EE16CF" w:rsidRDefault="00D022D2" w:rsidP="00D022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C1B8" w14:textId="59CEEC32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234,10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BF0" w14:textId="29CB727F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559AAF25" w14:textId="138DD36B" w:rsidR="008032FC" w:rsidRDefault="008032FC" w:rsidP="005B2F4A"/>
    <w:p w14:paraId="42F45F74" w14:textId="77777777" w:rsidR="008032FC" w:rsidRDefault="008032FC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10222C73" w14:textId="0C42C303" w:rsidR="005B2F4A" w:rsidRPr="0088048D" w:rsidRDefault="005B2F4A" w:rsidP="0088048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048D">
        <w:rPr>
          <w:rFonts w:ascii="Arial" w:hAnsi="Arial" w:cs="Arial"/>
          <w:sz w:val="22"/>
          <w:szCs w:val="22"/>
        </w:rPr>
        <w:lastRenderedPageBreak/>
        <w:t xml:space="preserve">Część XVIII - </w:t>
      </w:r>
      <w:r w:rsidR="0088048D" w:rsidRPr="0088048D">
        <w:rPr>
          <w:rFonts w:ascii="Arial" w:hAnsi="Arial" w:cs="Arial"/>
          <w:sz w:val="22"/>
          <w:szCs w:val="22"/>
        </w:rPr>
        <w:t>Wydawnictwo WasPos</w:t>
      </w:r>
      <w:r w:rsidRPr="0088048D">
        <w:rPr>
          <w:rFonts w:ascii="Arial" w:hAnsi="Arial" w:cs="Arial"/>
          <w:sz w:val="22"/>
          <w:szCs w:val="22"/>
        </w:rPr>
        <w:t xml:space="preserve"> ofertę złożoną przez:</w:t>
      </w:r>
    </w:p>
    <w:p w14:paraId="20328C33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OSDW Azymut sp. z o.o. </w:t>
      </w:r>
    </w:p>
    <w:p w14:paraId="4E393B0C" w14:textId="77777777" w:rsidR="008032FC" w:rsidRPr="008032FC" w:rsidRDefault="008032FC" w:rsidP="008032FC">
      <w:pPr>
        <w:spacing w:line="360" w:lineRule="auto"/>
        <w:ind w:left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Gottlieba Daimlera 2 </w:t>
      </w:r>
    </w:p>
    <w:p w14:paraId="049B0FE2" w14:textId="77777777" w:rsidR="008032FC" w:rsidRP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 xml:space="preserve">02-460 Warszawa </w:t>
      </w:r>
    </w:p>
    <w:p w14:paraId="08A33F34" w14:textId="77777777" w:rsidR="008032FC" w:rsidRDefault="008032FC" w:rsidP="008032FC">
      <w:pPr>
        <w:spacing w:line="360" w:lineRule="auto"/>
        <w:ind w:firstLine="708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032FC">
        <w:rPr>
          <w:rFonts w:ascii="Arial" w:hAnsi="Arial" w:cs="Arial"/>
          <w:b/>
          <w:bCs/>
          <w:sz w:val="22"/>
          <w:szCs w:val="22"/>
        </w:rPr>
        <w:t>NIP 525-21-05-994</w:t>
      </w:r>
    </w:p>
    <w:p w14:paraId="095D91EC" w14:textId="77777777" w:rsidR="008032FC" w:rsidRDefault="008032FC" w:rsidP="008032F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722101C" w14:textId="24EF3F56" w:rsidR="005B2F4A" w:rsidRDefault="005B2F4A" w:rsidP="008032FC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Pr="00654771">
        <w:rPr>
          <w:rFonts w:ascii="Arial" w:hAnsi="Arial" w:cs="Arial"/>
          <w:sz w:val="22"/>
          <w:szCs w:val="22"/>
        </w:rPr>
        <w:br/>
        <w:t>i łączną punktację</w:t>
      </w:r>
      <w:r w:rsidRPr="00DF0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nr X</w:t>
      </w:r>
      <w:r w:rsidR="0088048D">
        <w:rPr>
          <w:rFonts w:ascii="Arial" w:hAnsi="Arial" w:cs="Arial"/>
          <w:sz w:val="22"/>
          <w:szCs w:val="22"/>
        </w:rPr>
        <w:t>VIII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2460"/>
      </w:tblGrid>
      <w:tr w:rsidR="005B2F4A" w:rsidRPr="00EE16CF" w14:paraId="267855C3" w14:textId="77777777" w:rsidTr="0086067C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4C9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8DB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481F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C0CD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5B2F4A" w:rsidRPr="00EE16CF" w14:paraId="0A3958A8" w14:textId="77777777" w:rsidTr="0086067C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D2C8" w14:textId="77777777" w:rsidR="005B2F4A" w:rsidRPr="00EE16CF" w:rsidRDefault="005B2F4A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E16C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6157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OSDW Azymut sp. z o.o. </w:t>
            </w:r>
          </w:p>
          <w:p w14:paraId="1EA43307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Gottlieba Daimlera 2 </w:t>
            </w:r>
          </w:p>
          <w:p w14:paraId="1C466704" w14:textId="77777777" w:rsidR="008032FC" w:rsidRPr="008032FC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 xml:space="preserve">02-460 Warszawa </w:t>
            </w:r>
          </w:p>
          <w:p w14:paraId="296944A9" w14:textId="53EAC544" w:rsidR="005B2F4A" w:rsidRPr="00EE16CF" w:rsidRDefault="008032FC" w:rsidP="00803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8032FC">
              <w:rPr>
                <w:rFonts w:ascii="Arial" w:hAnsi="Arial" w:cs="Arial"/>
                <w:b/>
                <w:bCs/>
                <w:color w:val="000000"/>
              </w:rPr>
              <w:t>NIP 525-21-05-994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091" w14:textId="1CEB3F60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4DC" w14:textId="3FEEF1A4" w:rsidR="005B2F4A" w:rsidRPr="00EE16CF" w:rsidRDefault="00D022D2" w:rsidP="008606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550AE95D" w14:textId="77777777" w:rsidR="005B2F4A" w:rsidRDefault="005B2F4A" w:rsidP="005B2F4A"/>
    <w:p w14:paraId="0910C0D1" w14:textId="77777777" w:rsidR="005B2F4A" w:rsidRDefault="005B2F4A"/>
    <w:sectPr w:rsidR="005B2F4A" w:rsidSect="007B4E1B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851" w:left="1418" w:header="425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9E7C" w14:textId="77777777" w:rsidR="00FC635B" w:rsidRDefault="00FC635B" w:rsidP="005B2F4A">
      <w:r>
        <w:separator/>
      </w:r>
    </w:p>
  </w:endnote>
  <w:endnote w:type="continuationSeparator" w:id="0">
    <w:p w14:paraId="0EB9AFED" w14:textId="77777777" w:rsidR="00FC635B" w:rsidRDefault="00FC635B" w:rsidP="005B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Content>
      <w:p w14:paraId="2F5CDFF7" w14:textId="31942EBC" w:rsidR="007B4E1B" w:rsidRDefault="00000000" w:rsidP="007B4E1B">
        <w:pPr>
          <w:pStyle w:val="Stopka"/>
          <w:jc w:val="center"/>
          <w:rPr>
            <w:rFonts w:ascii="Arial" w:hAnsi="Arial" w:cs="Arial"/>
            <w:sz w:val="20"/>
          </w:rPr>
        </w:pPr>
      </w:p>
      <w:p w14:paraId="1908C78C" w14:textId="77777777" w:rsidR="00FD11B1" w:rsidRPr="000906F2" w:rsidRDefault="00000000" w:rsidP="000906F2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D111" w14:textId="77777777" w:rsidR="006931F0" w:rsidRPr="00636D4D" w:rsidRDefault="00000000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92B7E" wp14:editId="7D96774E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F648D" id="Łącznik prostoliniow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52E95723" w14:textId="77777777" w:rsidR="006931F0" w:rsidRPr="00636D4D" w:rsidRDefault="0000000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5CC0AB03" w14:textId="77777777" w:rsidR="006931F0" w:rsidRPr="00636D4D" w:rsidRDefault="0000000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666D6F00" w14:textId="77777777" w:rsidR="006931F0" w:rsidRPr="00636D4D" w:rsidRDefault="0000000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F4835D5" w14:textId="77777777" w:rsidR="006931F0" w:rsidRPr="00636D4D" w:rsidRDefault="00000000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BF92E" wp14:editId="19430758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5F946" w14:textId="77777777" w:rsidR="006931F0" w:rsidRDefault="0000000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3F28EE36" w14:textId="77777777" w:rsidR="006931F0" w:rsidRDefault="0000000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BF92E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6BB5F946" w14:textId="77777777" w:rsidR="006931F0" w:rsidRDefault="0000000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3F28EE36" w14:textId="77777777" w:rsidR="006931F0" w:rsidRDefault="00000000" w:rsidP="006931F0"/>
                </w:txbxContent>
              </v:textbox>
            </v:shape>
          </w:pict>
        </mc:Fallback>
      </mc:AlternateContent>
    </w:r>
  </w:p>
  <w:p w14:paraId="6045F642" w14:textId="77777777" w:rsidR="006931F0" w:rsidRDefault="0000000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7051F8F" w14:textId="77777777" w:rsidR="00D06B9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8938" w14:textId="77777777" w:rsidR="00FC635B" w:rsidRDefault="00FC635B" w:rsidP="005B2F4A">
      <w:r>
        <w:separator/>
      </w:r>
    </w:p>
  </w:footnote>
  <w:footnote w:type="continuationSeparator" w:id="0">
    <w:p w14:paraId="729AA406" w14:textId="77777777" w:rsidR="00FC635B" w:rsidRDefault="00FC635B" w:rsidP="005B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EC9A" w14:textId="41039F02" w:rsidR="00855492" w:rsidRDefault="005B2F4A" w:rsidP="00C72D3D">
    <w:pPr>
      <w:pStyle w:val="Nagwek"/>
      <w:jc w:val="center"/>
    </w:pPr>
    <w:r>
      <w:rPr>
        <w:noProof/>
      </w:rPr>
      <w:drawing>
        <wp:inline distT="0" distB="0" distL="0" distR="0" wp14:anchorId="42F7E991" wp14:editId="3BC83159">
          <wp:extent cx="5760720" cy="592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3BFF7" w14:textId="77777777" w:rsidR="00743BE9" w:rsidRDefault="00000000" w:rsidP="00C72D3D">
    <w:pPr>
      <w:pStyle w:val="Nagwek"/>
      <w:jc w:val="center"/>
    </w:pPr>
  </w:p>
  <w:p w14:paraId="74782F7C" w14:textId="77777777" w:rsidR="00743BE9" w:rsidRDefault="00000000" w:rsidP="00C72D3D">
    <w:pPr>
      <w:pStyle w:val="Nagwek"/>
      <w:jc w:val="center"/>
    </w:pPr>
  </w:p>
  <w:p w14:paraId="41C29033" w14:textId="77777777" w:rsidR="00743BE9" w:rsidRPr="00C72D3D" w:rsidRDefault="00000000" w:rsidP="00C72D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8207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4FA64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1025" DrawAspect="Content" ObjectID="_1733221275" r:id="rId2"/>
      </w:object>
    </w:r>
    <w:r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65910ABA" w14:textId="77777777" w:rsidR="006931F0" w:rsidRPr="006931F0" w:rsidRDefault="00000000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BEB29" wp14:editId="42195B1C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3FA43" id="Line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557227" w14:textId="77777777" w:rsidR="00AD3FA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292"/>
    <w:multiLevelType w:val="hybridMultilevel"/>
    <w:tmpl w:val="97447D1A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746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84A"/>
    <w:multiLevelType w:val="hybridMultilevel"/>
    <w:tmpl w:val="06BA8BEA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771DA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2B8A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0386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16EBB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3A21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1079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4F5B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45B1"/>
    <w:multiLevelType w:val="hybridMultilevel"/>
    <w:tmpl w:val="2EA25AA8"/>
    <w:lvl w:ilvl="0" w:tplc="A11E7454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20219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65820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C5BBB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081C"/>
    <w:multiLevelType w:val="hybridMultilevel"/>
    <w:tmpl w:val="97447D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070673">
    <w:abstractNumId w:val="0"/>
  </w:num>
  <w:num w:numId="2" w16cid:durableId="1705787559">
    <w:abstractNumId w:val="13"/>
  </w:num>
  <w:num w:numId="3" w16cid:durableId="1245921260">
    <w:abstractNumId w:val="2"/>
  </w:num>
  <w:num w:numId="4" w16cid:durableId="1510633706">
    <w:abstractNumId w:val="6"/>
  </w:num>
  <w:num w:numId="5" w16cid:durableId="470100651">
    <w:abstractNumId w:val="8"/>
  </w:num>
  <w:num w:numId="6" w16cid:durableId="1285119667">
    <w:abstractNumId w:val="5"/>
  </w:num>
  <w:num w:numId="7" w16cid:durableId="607851457">
    <w:abstractNumId w:val="9"/>
  </w:num>
  <w:num w:numId="8" w16cid:durableId="1109008180">
    <w:abstractNumId w:val="14"/>
  </w:num>
  <w:num w:numId="9" w16cid:durableId="1019310156">
    <w:abstractNumId w:val="10"/>
  </w:num>
  <w:num w:numId="10" w16cid:durableId="933319298">
    <w:abstractNumId w:val="11"/>
  </w:num>
  <w:num w:numId="11" w16cid:durableId="1319116849">
    <w:abstractNumId w:val="1"/>
  </w:num>
  <w:num w:numId="12" w16cid:durableId="2015036037">
    <w:abstractNumId w:val="3"/>
  </w:num>
  <w:num w:numId="13" w16cid:durableId="494684054">
    <w:abstractNumId w:val="12"/>
  </w:num>
  <w:num w:numId="14" w16cid:durableId="281498471">
    <w:abstractNumId w:val="4"/>
  </w:num>
  <w:num w:numId="15" w16cid:durableId="979729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4A"/>
    <w:rsid w:val="0013284E"/>
    <w:rsid w:val="005678C4"/>
    <w:rsid w:val="00572486"/>
    <w:rsid w:val="005B2F4A"/>
    <w:rsid w:val="008032FC"/>
    <w:rsid w:val="0088048D"/>
    <w:rsid w:val="00CF7366"/>
    <w:rsid w:val="00D022D2"/>
    <w:rsid w:val="00E76DA3"/>
    <w:rsid w:val="00ED1C13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2738"/>
  <w15:chartTrackingRefBased/>
  <w15:docId w15:val="{EF1ED236-44EF-43E0-AF61-25763F67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2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5B2F4A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5B2F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2F4A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5B2F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B2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5B2F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Siniew</dc:creator>
  <cp:keywords/>
  <dc:description/>
  <cp:lastModifiedBy>Tomasz Siniew</cp:lastModifiedBy>
  <cp:revision>2</cp:revision>
  <dcterms:created xsi:type="dcterms:W3CDTF">2022-12-22T07:15:00Z</dcterms:created>
  <dcterms:modified xsi:type="dcterms:W3CDTF">2022-12-22T12:35:00Z</dcterms:modified>
</cp:coreProperties>
</file>