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484C" w14:textId="77777777" w:rsidR="003E2ADA" w:rsidRDefault="003E2ADA" w:rsidP="00CA078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81158EA" w14:textId="3CA2F1AD" w:rsidR="00CA0786" w:rsidRPr="000301CE" w:rsidRDefault="00CA0786" w:rsidP="00CA07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301CE">
        <w:rPr>
          <w:rFonts w:asciiTheme="minorHAnsi" w:hAnsiTheme="minorHAnsi" w:cstheme="minorHAnsi"/>
          <w:b/>
          <w:sz w:val="32"/>
          <w:szCs w:val="32"/>
        </w:rPr>
        <w:t>INFORMACJA Z OTWARCIA OFERT</w:t>
      </w:r>
    </w:p>
    <w:p w14:paraId="4C8D1220" w14:textId="3FDDD78C" w:rsidR="00CA0786" w:rsidRPr="00174CBD" w:rsidRDefault="00CA0786" w:rsidP="00CA0786">
      <w:pPr>
        <w:jc w:val="center"/>
        <w:rPr>
          <w:rFonts w:asciiTheme="minorHAnsi" w:hAnsiTheme="minorHAnsi" w:cstheme="minorHAnsi"/>
          <w:sz w:val="22"/>
          <w:szCs w:val="22"/>
        </w:rPr>
      </w:pPr>
      <w:r w:rsidRPr="00174CBD">
        <w:rPr>
          <w:rFonts w:asciiTheme="minorHAnsi" w:hAnsiTheme="minorHAnsi" w:cstheme="minorHAnsi"/>
          <w:sz w:val="22"/>
          <w:szCs w:val="22"/>
        </w:rPr>
        <w:t xml:space="preserve">z dnia </w:t>
      </w:r>
      <w:r w:rsidR="003E2ADA">
        <w:rPr>
          <w:rFonts w:asciiTheme="minorHAnsi" w:hAnsiTheme="minorHAnsi" w:cstheme="minorHAnsi"/>
          <w:sz w:val="22"/>
          <w:szCs w:val="22"/>
        </w:rPr>
        <w:t>22.12.</w:t>
      </w:r>
      <w:r w:rsidRPr="00174CBD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74CB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AFD3F0C" w14:textId="77777777" w:rsidR="00CA0786" w:rsidRPr="00174CBD" w:rsidRDefault="00CA0786" w:rsidP="00CA0786">
      <w:pPr>
        <w:tabs>
          <w:tab w:val="left" w:pos="538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4C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0689F01" w14:textId="4C0CFC5A" w:rsidR="00CA0786" w:rsidRPr="00174CBD" w:rsidRDefault="00CA0786" w:rsidP="00CA0786">
      <w:pPr>
        <w:rPr>
          <w:rFonts w:asciiTheme="minorHAnsi" w:hAnsiTheme="minorHAnsi" w:cstheme="minorHAnsi"/>
          <w:bCs/>
          <w:sz w:val="22"/>
          <w:szCs w:val="22"/>
        </w:rPr>
      </w:pPr>
      <w:r w:rsidRPr="00174CBD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174CB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Łubniański Ośrodek Kultury, ul. Opolska 49, 46-024 Łubniany</w:t>
      </w:r>
    </w:p>
    <w:p w14:paraId="08A8B592" w14:textId="77777777" w:rsidR="00CA0786" w:rsidRPr="00174CBD" w:rsidRDefault="00CA0786" w:rsidP="00CA07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4D716C" w14:textId="668AE9F1" w:rsidR="00CA0786" w:rsidRPr="00CA0786" w:rsidRDefault="00CA0786" w:rsidP="00CA07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CBD">
        <w:rPr>
          <w:rFonts w:asciiTheme="minorHAnsi" w:hAnsiTheme="minorHAnsi" w:cstheme="minorHAnsi"/>
          <w:b/>
          <w:sz w:val="22"/>
          <w:szCs w:val="22"/>
        </w:rPr>
        <w:t>Nazwa zamówienia publicznego nadana przez Zamawiającego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CA0786">
        <w:t xml:space="preserve"> </w:t>
      </w:r>
      <w:bookmarkStart w:id="0" w:name="_Hlk122605194"/>
      <w:r w:rsidRPr="00CA0786">
        <w:rPr>
          <w:rFonts w:asciiTheme="minorHAnsi" w:hAnsiTheme="minorHAnsi" w:cstheme="minorHAnsi"/>
          <w:b/>
          <w:sz w:val="22"/>
          <w:szCs w:val="22"/>
        </w:rPr>
        <w:t>Zakup i dostawa książek z dużym drukiem – drugie postępowanie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A0786">
        <w:rPr>
          <w:rFonts w:asciiTheme="minorHAnsi" w:hAnsiTheme="minorHAnsi" w:cstheme="minorHAnsi"/>
          <w:b/>
          <w:sz w:val="22"/>
          <w:szCs w:val="22"/>
        </w:rPr>
        <w:t xml:space="preserve">Zamówienie realizowane jest w ramach umowy nr 143/KBB/044/2022 o powierzenie grantu w ramach projektu „Kultura bez barier” realizowanego przez Państwowy Fundusz Rehabilitacji Osób Niepełnosprawnych w ramach Działania 4.3 </w:t>
      </w:r>
    </w:p>
    <w:p w14:paraId="7C2FEC99" w14:textId="2804FAA7" w:rsidR="00CA0786" w:rsidRDefault="00CA0786" w:rsidP="00CA07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0786">
        <w:rPr>
          <w:rFonts w:asciiTheme="minorHAnsi" w:hAnsiTheme="minorHAnsi" w:cstheme="minorHAnsi"/>
          <w:b/>
          <w:sz w:val="22"/>
          <w:szCs w:val="22"/>
        </w:rPr>
        <w:t>Programu Operacyjnego Wiedza Edukacja Rozwój 2014-2020</w:t>
      </w:r>
    </w:p>
    <w:bookmarkEnd w:id="0"/>
    <w:p w14:paraId="2DBB9F6B" w14:textId="77777777" w:rsidR="00CA0786" w:rsidRDefault="00CA0786" w:rsidP="00CA07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D0AEA" w14:textId="1AC6D211" w:rsidR="00CA0786" w:rsidRPr="00996242" w:rsidRDefault="00CA0786" w:rsidP="00CA0786">
      <w:pPr>
        <w:pStyle w:val="Teksttreci21"/>
        <w:shd w:val="clear" w:color="auto" w:fill="auto"/>
        <w:spacing w:after="277" w:line="276" w:lineRule="auto"/>
        <w:ind w:firstLine="0"/>
        <w:jc w:val="both"/>
        <w:rPr>
          <w:rFonts w:asciiTheme="minorHAnsi" w:hAnsiTheme="minorHAnsi" w:cstheme="minorHAnsi"/>
        </w:rPr>
      </w:pPr>
      <w:r w:rsidRPr="00174CBD">
        <w:rPr>
          <w:rFonts w:asciiTheme="minorHAnsi" w:hAnsiTheme="minorHAnsi" w:cstheme="minorHAnsi"/>
          <w:b/>
          <w:bCs/>
          <w:color w:val="000000"/>
        </w:rPr>
        <w:t xml:space="preserve">Termin realizacji: </w:t>
      </w:r>
      <w:r w:rsidRPr="00996242">
        <w:rPr>
          <w:rStyle w:val="Teksttreci2"/>
          <w:rFonts w:asciiTheme="minorHAnsi" w:hAnsiTheme="minorHAnsi" w:cstheme="minorHAnsi"/>
          <w:color w:val="000000"/>
        </w:rPr>
        <w:t xml:space="preserve">Od dnia zawarcia umowy </w:t>
      </w:r>
      <w:r>
        <w:rPr>
          <w:rStyle w:val="Teksttreci2"/>
          <w:rFonts w:asciiTheme="minorHAnsi" w:hAnsiTheme="minorHAnsi" w:cstheme="minorHAnsi"/>
          <w:color w:val="000000"/>
        </w:rPr>
        <w:t>do dnia 28.12.2022 r.</w:t>
      </w:r>
    </w:p>
    <w:p w14:paraId="3B78ED13" w14:textId="4E286E86" w:rsidR="00CA0786" w:rsidRPr="00174CBD" w:rsidRDefault="00CA0786" w:rsidP="00CA0786">
      <w:pPr>
        <w:pStyle w:val="Teksttreci21"/>
        <w:shd w:val="clear" w:color="auto" w:fill="auto"/>
        <w:spacing w:after="277" w:line="276" w:lineRule="auto"/>
        <w:ind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74CBD">
        <w:rPr>
          <w:rFonts w:asciiTheme="minorHAnsi" w:hAnsiTheme="minorHAnsi" w:cstheme="minorHAnsi"/>
          <w:b/>
          <w:bCs/>
        </w:rPr>
        <w:t>Kwota, jaką Zamawiający zamierza przeznaczyć na sfinansowanie zamówienia wynosi</w:t>
      </w:r>
      <w:r w:rsidRPr="00174CBD">
        <w:rPr>
          <w:rFonts w:asciiTheme="minorHAnsi" w:hAnsiTheme="minorHAnsi" w:cstheme="minorHAnsi"/>
          <w:bCs/>
        </w:rPr>
        <w:t xml:space="preserve">: </w:t>
      </w:r>
      <w:r w:rsidRPr="00174CBD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37 800 zł </w:t>
      </w:r>
      <w:r w:rsidRPr="001A7BBF">
        <w:rPr>
          <w:rFonts w:asciiTheme="minorHAnsi" w:hAnsiTheme="minorHAnsi" w:cstheme="minorHAnsi"/>
          <w:bCs/>
        </w:rPr>
        <w:t>brutto</w:t>
      </w:r>
    </w:p>
    <w:p w14:paraId="292BB7AA" w14:textId="77777777" w:rsidR="00CA0786" w:rsidRPr="000301CE" w:rsidRDefault="00CA0786" w:rsidP="00CA0786">
      <w:pPr>
        <w:tabs>
          <w:tab w:val="left" w:pos="538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31AC5C" w14:textId="77777777" w:rsidR="00CA0786" w:rsidRPr="000301CE" w:rsidRDefault="00CA0786" w:rsidP="00CA0786">
      <w:pPr>
        <w:tabs>
          <w:tab w:val="left" w:pos="5385"/>
        </w:tabs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301CE">
        <w:rPr>
          <w:rFonts w:asciiTheme="minorHAnsi" w:hAnsiTheme="minorHAnsi" w:cstheme="minorHAnsi"/>
          <w:b/>
          <w:bCs/>
          <w:sz w:val="32"/>
          <w:szCs w:val="32"/>
        </w:rPr>
        <w:t>Zbiorcze zestawienie ofert</w:t>
      </w:r>
    </w:p>
    <w:tbl>
      <w:tblPr>
        <w:tblW w:w="871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494"/>
        <w:gridCol w:w="1605"/>
        <w:gridCol w:w="1672"/>
      </w:tblGrid>
      <w:tr w:rsidR="00CA0786" w:rsidRPr="00490356" w14:paraId="129D10FB" w14:textId="77777777" w:rsidTr="00CA0786">
        <w:trPr>
          <w:trHeight w:val="2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F05B" w14:textId="77777777" w:rsidR="00CA0786" w:rsidRPr="0049035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bookmarkStart w:id="1" w:name="_Hlk46911044"/>
            <w:bookmarkStart w:id="2" w:name="_Hlk62118758"/>
            <w:r w:rsidRPr="004903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AFF8" w14:textId="77777777" w:rsidR="00CA0786" w:rsidRPr="0049035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903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5BC" w14:textId="06C61F76" w:rsidR="00CA0786" w:rsidRPr="0049035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Część zamówienia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9FED" w14:textId="2FD3DC52" w:rsidR="00CA0786" w:rsidRPr="0049035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903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Cena brutto </w:t>
            </w:r>
          </w:p>
        </w:tc>
      </w:tr>
      <w:bookmarkEnd w:id="1"/>
      <w:tr w:rsidR="00207E18" w:rsidRPr="00490356" w14:paraId="0AA0C8AE" w14:textId="77777777" w:rsidTr="00CA0786">
        <w:trPr>
          <w:trHeight w:val="7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2468" w14:textId="77777777" w:rsidR="00207E18" w:rsidRPr="00490356" w:rsidRDefault="00207E18" w:rsidP="0020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903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855" w14:textId="77777777" w:rsidR="00207E18" w:rsidRPr="00CA0786" w:rsidRDefault="00207E18" w:rsidP="0020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OSDW Azymut sp. z o.o. </w:t>
            </w:r>
          </w:p>
          <w:p w14:paraId="3353E848" w14:textId="77777777" w:rsidR="00207E18" w:rsidRPr="00CA0786" w:rsidRDefault="00207E18" w:rsidP="0020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Gottlieba Daimlera 2 </w:t>
            </w:r>
          </w:p>
          <w:p w14:paraId="3502DCDC" w14:textId="77777777" w:rsidR="00207E18" w:rsidRPr="00CA0786" w:rsidRDefault="00207E18" w:rsidP="0020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02-460 Warszawa </w:t>
            </w:r>
          </w:p>
          <w:p w14:paraId="1D09911E" w14:textId="49DFC16F" w:rsidR="00207E18" w:rsidRPr="00490356" w:rsidRDefault="00207E18" w:rsidP="0020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525-21-05-994</w:t>
            </w:r>
            <w:r w:rsidRPr="004903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5DE" w14:textId="40B0FB6C" w:rsidR="00207E18" w:rsidRPr="009B77A6" w:rsidRDefault="00207E18" w:rsidP="0020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pan-hidden-money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an-hidden-money"/>
                <w:rFonts w:asciiTheme="minorHAnsi" w:hAnsiTheme="minorHAnsi" w:cstheme="minorHAnsi"/>
                <w:sz w:val="22"/>
                <w:szCs w:val="22"/>
              </w:rPr>
              <w:t>I, II, III, V, VI, VII, VIII, IX, X, XI, XII, XIV, XV, XVI, XVII, XVIII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7FE" w14:textId="1AC37548" w:rsidR="00207E18" w:rsidRPr="00CA0786" w:rsidRDefault="00207E18" w:rsidP="0020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CA0786">
              <w:rPr>
                <w:rFonts w:asciiTheme="minorHAnsi" w:hAnsiTheme="minorHAnsi" w:cstheme="minorHAnsi"/>
                <w:color w:val="000000"/>
                <w:lang w:eastAsia="en-US"/>
              </w:rPr>
              <w:t>14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8</w:t>
            </w:r>
            <w:r w:rsidRPr="00CA0786">
              <w:rPr>
                <w:rFonts w:asciiTheme="minorHAnsi" w:hAnsiTheme="minorHAnsi" w:cstheme="minorHAnsi"/>
                <w:color w:val="000000"/>
                <w:lang w:eastAsia="en-US"/>
              </w:rPr>
              <w:t>7,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05</w:t>
            </w:r>
            <w:r w:rsidRPr="00CA0786">
              <w:rPr>
                <w:rFonts w:asciiTheme="minorHAnsi" w:hAnsiTheme="minorHAnsi" w:cstheme="minorHAnsi"/>
                <w:color w:val="000000"/>
                <w:lang w:eastAsia="en-US"/>
              </w:rPr>
              <w:t xml:space="preserve"> zł</w:t>
            </w:r>
          </w:p>
        </w:tc>
      </w:tr>
      <w:tr w:rsidR="00CA0786" w:rsidRPr="00490356" w14:paraId="43D8A238" w14:textId="77777777" w:rsidTr="00CA0786">
        <w:trPr>
          <w:trHeight w:val="7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60AD" w14:textId="77777777" w:rsidR="00CA0786" w:rsidRPr="0049035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903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CC6" w14:textId="77777777" w:rsidR="00CA0786" w:rsidRPr="00CA0786" w:rsidRDefault="00CA0786" w:rsidP="00CA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3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Inverso.pl Sp. z o.o.</w:t>
            </w:r>
          </w:p>
          <w:p w14:paraId="73EA15FE" w14:textId="77777777" w:rsidR="00CA0786" w:rsidRPr="00CA0786" w:rsidRDefault="00CA0786" w:rsidP="00CA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Rzymowskiego 28,</w:t>
            </w:r>
          </w:p>
          <w:p w14:paraId="765A9A18" w14:textId="77777777" w:rsidR="00CA0786" w:rsidRPr="00CA0786" w:rsidRDefault="00CA0786" w:rsidP="00CA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02-697 Warszawa</w:t>
            </w:r>
          </w:p>
          <w:p w14:paraId="21354F46" w14:textId="0CD68F6C" w:rsidR="00CA0786" w:rsidRPr="00490356" w:rsidRDefault="00CA0786" w:rsidP="00CA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5213865778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D7B" w14:textId="77777777" w:rsidR="00CA078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pan-hidden-money"/>
                <w:rFonts w:asciiTheme="minorHAnsi" w:hAnsiTheme="minorHAnsi" w:cstheme="minorHAnsi"/>
                <w:sz w:val="22"/>
                <w:szCs w:val="22"/>
              </w:rPr>
            </w:pPr>
          </w:p>
          <w:p w14:paraId="10209F37" w14:textId="5128A9B7" w:rsidR="00CA0786" w:rsidRPr="009B77A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pan-hidden-money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an-hidden-money"/>
                <w:rFonts w:asciiTheme="minorHAnsi" w:hAnsiTheme="minorHAnsi" w:cstheme="minorHAnsi"/>
                <w:sz w:val="22"/>
                <w:szCs w:val="22"/>
              </w:rPr>
              <w:t>IV, XIII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A21" w14:textId="03743D32" w:rsidR="00CA0786" w:rsidRPr="00CA0786" w:rsidRDefault="00CA0786" w:rsidP="00860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786">
              <w:rPr>
                <w:rStyle w:val="span-hidden-money"/>
                <w:rFonts w:asciiTheme="minorHAnsi" w:hAnsiTheme="minorHAnsi" w:cstheme="minorHAnsi"/>
              </w:rPr>
              <w:t>12980,23 zł</w:t>
            </w:r>
          </w:p>
        </w:tc>
      </w:tr>
      <w:bookmarkEnd w:id="2"/>
    </w:tbl>
    <w:p w14:paraId="68D41AF4" w14:textId="77777777" w:rsidR="00CA0786" w:rsidRDefault="00CA0786" w:rsidP="00CA0786">
      <w:pPr>
        <w:spacing w:line="276" w:lineRule="auto"/>
        <w:rPr>
          <w:rFonts w:asciiTheme="minorHAnsi" w:hAnsiTheme="minorHAnsi" w:cstheme="minorHAnsi"/>
        </w:rPr>
      </w:pPr>
    </w:p>
    <w:p w14:paraId="0664F945" w14:textId="77777777" w:rsidR="005678C4" w:rsidRDefault="005678C4"/>
    <w:sectPr w:rsidR="005678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417C" w14:textId="77777777" w:rsidR="00992510" w:rsidRDefault="00992510" w:rsidP="00CA0786">
      <w:r>
        <w:separator/>
      </w:r>
    </w:p>
  </w:endnote>
  <w:endnote w:type="continuationSeparator" w:id="0">
    <w:p w14:paraId="7481F21A" w14:textId="77777777" w:rsidR="00992510" w:rsidRDefault="00992510" w:rsidP="00C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613C" w14:textId="77777777" w:rsidR="00992510" w:rsidRDefault="00992510" w:rsidP="00CA0786">
      <w:r>
        <w:separator/>
      </w:r>
    </w:p>
  </w:footnote>
  <w:footnote w:type="continuationSeparator" w:id="0">
    <w:p w14:paraId="5F280555" w14:textId="77777777" w:rsidR="00992510" w:rsidRDefault="00992510" w:rsidP="00CA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3754" w14:textId="5F204257" w:rsidR="00CA0786" w:rsidRDefault="00CA0786">
    <w:pPr>
      <w:pStyle w:val="Nagwek"/>
    </w:pPr>
    <w:r>
      <w:rPr>
        <w:noProof/>
      </w:rPr>
      <w:drawing>
        <wp:inline distT="0" distB="0" distL="0" distR="0" wp14:anchorId="739DF9D7" wp14:editId="5CBD9A49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86"/>
    <w:rsid w:val="00137E31"/>
    <w:rsid w:val="00207E18"/>
    <w:rsid w:val="003E2ADA"/>
    <w:rsid w:val="00502E29"/>
    <w:rsid w:val="005678C4"/>
    <w:rsid w:val="007D38AB"/>
    <w:rsid w:val="00992510"/>
    <w:rsid w:val="00A4670C"/>
    <w:rsid w:val="00C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7E82"/>
  <w15:chartTrackingRefBased/>
  <w15:docId w15:val="{45415685-44B1-4361-874A-3648A918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A0786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A0786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pan-hidden-money">
    <w:name w:val="span-hidden-money"/>
    <w:basedOn w:val="Domylnaczcionkaakapitu"/>
    <w:rsid w:val="00CA0786"/>
  </w:style>
  <w:style w:type="paragraph" w:styleId="Nagwek">
    <w:name w:val="header"/>
    <w:basedOn w:val="Normalny"/>
    <w:link w:val="NagwekZnak"/>
    <w:uiPriority w:val="99"/>
    <w:unhideWhenUsed/>
    <w:rsid w:val="00CA0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7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Siniew</dc:creator>
  <cp:keywords/>
  <dc:description/>
  <cp:lastModifiedBy>Tomasz Siniew</cp:lastModifiedBy>
  <cp:revision>4</cp:revision>
  <dcterms:created xsi:type="dcterms:W3CDTF">2022-12-22T11:21:00Z</dcterms:created>
  <dcterms:modified xsi:type="dcterms:W3CDTF">2022-12-22T12:39:00Z</dcterms:modified>
</cp:coreProperties>
</file>